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3762" w14:textId="77777777" w:rsidR="00D33AAB" w:rsidRDefault="00D33AAB">
      <w:pPr>
        <w:pStyle w:val="Plattetekst"/>
        <w:rPr>
          <w:rFonts w:ascii="Times New Roman"/>
          <w:sz w:val="20"/>
        </w:rPr>
      </w:pPr>
    </w:p>
    <w:p w14:paraId="47B0A299" w14:textId="306C5121" w:rsidR="00D33AAB" w:rsidRDefault="00D33AAB">
      <w:pPr>
        <w:pStyle w:val="Plattetekst"/>
        <w:rPr>
          <w:rFonts w:ascii="Times New Roman"/>
          <w:sz w:val="20"/>
        </w:rPr>
      </w:pPr>
    </w:p>
    <w:p w14:paraId="46713A40" w14:textId="77777777" w:rsidR="00E02C2A" w:rsidRDefault="00E02C2A">
      <w:pPr>
        <w:pStyle w:val="Plattetekst"/>
        <w:rPr>
          <w:rFonts w:ascii="Times New Roman"/>
          <w:sz w:val="20"/>
        </w:rPr>
      </w:pPr>
    </w:p>
    <w:p w14:paraId="73A017D0" w14:textId="77777777" w:rsidR="00D33AAB" w:rsidRDefault="00D33AAB">
      <w:pPr>
        <w:pStyle w:val="Plattetekst"/>
        <w:rPr>
          <w:rFonts w:ascii="Times New Roman"/>
          <w:sz w:val="20"/>
        </w:rPr>
      </w:pPr>
    </w:p>
    <w:p w14:paraId="6ECBA7CC" w14:textId="5E489EE1" w:rsidR="00D33AAB" w:rsidRDefault="00E73D81">
      <w:pPr>
        <w:spacing w:before="146" w:line="177" w:lineRule="auto"/>
        <w:ind w:left="2921" w:right="899"/>
        <w:rPr>
          <w:b/>
          <w:sz w:val="100"/>
        </w:rPr>
      </w:pPr>
      <w:r>
        <w:rPr>
          <w:b/>
          <w:color w:val="00486E"/>
          <w:sz w:val="100"/>
        </w:rPr>
        <w:t xml:space="preserve">Medezeggenschaps statuut </w:t>
      </w:r>
      <w:r w:rsidR="000921F7" w:rsidRPr="00E1034F">
        <w:rPr>
          <w:b/>
          <w:color w:val="00486E"/>
          <w:sz w:val="100"/>
          <w:highlight w:val="yellow"/>
        </w:rPr>
        <w:t>202</w:t>
      </w:r>
      <w:r w:rsidR="00E1034F" w:rsidRPr="00E1034F">
        <w:rPr>
          <w:b/>
          <w:color w:val="00486E"/>
          <w:sz w:val="100"/>
          <w:highlight w:val="yellow"/>
        </w:rPr>
        <w:t>3</w:t>
      </w:r>
      <w:r w:rsidRPr="00E1034F">
        <w:rPr>
          <w:b/>
          <w:color w:val="00486E"/>
          <w:sz w:val="100"/>
          <w:highlight w:val="yellow"/>
        </w:rPr>
        <w:t>-</w:t>
      </w:r>
      <w:r w:rsidR="000921F7" w:rsidRPr="00E1034F">
        <w:rPr>
          <w:b/>
          <w:color w:val="00486E"/>
          <w:sz w:val="100"/>
          <w:highlight w:val="yellow"/>
        </w:rPr>
        <w:t>202</w:t>
      </w:r>
      <w:r w:rsidR="00E1034F" w:rsidRPr="00E1034F">
        <w:rPr>
          <w:b/>
          <w:color w:val="00486E"/>
          <w:sz w:val="100"/>
          <w:highlight w:val="yellow"/>
        </w:rPr>
        <w:t>5</w:t>
      </w:r>
    </w:p>
    <w:p w14:paraId="15F12FFA" w14:textId="77777777" w:rsidR="00D33AAB" w:rsidRDefault="00E73D81">
      <w:pPr>
        <w:spacing w:line="544" w:lineRule="exact"/>
        <w:ind w:left="2921"/>
        <w:rPr>
          <w:sz w:val="56"/>
        </w:rPr>
      </w:pPr>
      <w:r>
        <w:rPr>
          <w:color w:val="00486E"/>
          <w:sz w:val="56"/>
        </w:rPr>
        <w:t>Dunamare Onderwijsgroep</w:t>
      </w:r>
    </w:p>
    <w:p w14:paraId="60CA4ED4" w14:textId="77777777" w:rsidR="00D33AAB" w:rsidRDefault="00D33AAB">
      <w:pPr>
        <w:pStyle w:val="Plattetekst"/>
        <w:spacing w:before="10"/>
        <w:rPr>
          <w:sz w:val="60"/>
        </w:rPr>
      </w:pPr>
    </w:p>
    <w:p w14:paraId="4C3F0005" w14:textId="77777777" w:rsidR="00D33AAB" w:rsidRDefault="00E73D81">
      <w:pPr>
        <w:spacing w:line="419" w:lineRule="exact"/>
        <w:ind w:left="3098"/>
        <w:rPr>
          <w:b/>
          <w:sz w:val="36"/>
        </w:rPr>
      </w:pPr>
      <w:r>
        <w:rPr>
          <w:b/>
          <w:color w:val="00496E"/>
          <w:sz w:val="36"/>
        </w:rPr>
        <w:t>Bestemd voor:</w:t>
      </w:r>
    </w:p>
    <w:p w14:paraId="27F093F6" w14:textId="77777777" w:rsidR="00D33AAB" w:rsidRDefault="00E73D81">
      <w:pPr>
        <w:pStyle w:val="Lijstalinea"/>
        <w:numPr>
          <w:ilvl w:val="0"/>
          <w:numId w:val="15"/>
        </w:numPr>
        <w:tabs>
          <w:tab w:val="left" w:pos="3310"/>
        </w:tabs>
        <w:spacing w:line="295" w:lineRule="exact"/>
        <w:rPr>
          <w:color w:val="00496E"/>
          <w:sz w:val="28"/>
        </w:rPr>
      </w:pPr>
      <w:r>
        <w:rPr>
          <w:color w:val="00496E"/>
          <w:sz w:val="28"/>
        </w:rPr>
        <w:t>leden</w:t>
      </w:r>
      <w:r>
        <w:rPr>
          <w:color w:val="00496E"/>
          <w:spacing w:val="-2"/>
          <w:sz w:val="28"/>
        </w:rPr>
        <w:t xml:space="preserve"> </w:t>
      </w:r>
      <w:r>
        <w:rPr>
          <w:color w:val="00496E"/>
          <w:sz w:val="28"/>
        </w:rPr>
        <w:t>GMR</w:t>
      </w:r>
    </w:p>
    <w:p w14:paraId="53691D88" w14:textId="77777777" w:rsidR="00D33AAB" w:rsidRDefault="00E73D81">
      <w:pPr>
        <w:pStyle w:val="Lijstalinea"/>
        <w:numPr>
          <w:ilvl w:val="0"/>
          <w:numId w:val="15"/>
        </w:numPr>
        <w:tabs>
          <w:tab w:val="left" w:pos="3310"/>
        </w:tabs>
        <w:spacing w:line="326" w:lineRule="exact"/>
        <w:rPr>
          <w:color w:val="00496E"/>
          <w:sz w:val="28"/>
        </w:rPr>
      </w:pPr>
      <w:r>
        <w:rPr>
          <w:color w:val="00486E"/>
          <w:spacing w:val="-3"/>
          <w:position w:val="1"/>
          <w:sz w:val="28"/>
        </w:rPr>
        <w:t xml:space="preserve">medewerkers </w:t>
      </w:r>
      <w:r>
        <w:rPr>
          <w:color w:val="00486E"/>
          <w:position w:val="1"/>
          <w:sz w:val="28"/>
        </w:rPr>
        <w:t>van Dunamare</w:t>
      </w:r>
      <w:r>
        <w:rPr>
          <w:color w:val="00486E"/>
          <w:spacing w:val="-12"/>
          <w:position w:val="1"/>
          <w:sz w:val="28"/>
        </w:rPr>
        <w:t xml:space="preserve"> </w:t>
      </w:r>
      <w:r>
        <w:rPr>
          <w:color w:val="00486E"/>
          <w:position w:val="1"/>
          <w:sz w:val="28"/>
        </w:rPr>
        <w:t>Onderwijsgroep</w:t>
      </w:r>
    </w:p>
    <w:p w14:paraId="029ECA18" w14:textId="77777777" w:rsidR="00D33AAB" w:rsidRDefault="00D33AAB">
      <w:pPr>
        <w:pStyle w:val="Plattetekst"/>
        <w:spacing w:before="2"/>
      </w:pPr>
    </w:p>
    <w:p w14:paraId="20BBAC79" w14:textId="77777777" w:rsidR="00D33AAB" w:rsidRDefault="00E73D81">
      <w:pPr>
        <w:spacing w:line="392" w:lineRule="exact"/>
        <w:ind w:left="3098"/>
        <w:rPr>
          <w:b/>
          <w:sz w:val="36"/>
        </w:rPr>
      </w:pPr>
      <w:r>
        <w:rPr>
          <w:b/>
          <w:color w:val="00486E"/>
          <w:sz w:val="36"/>
        </w:rPr>
        <w:t>Geplaatst op:</w:t>
      </w:r>
    </w:p>
    <w:p w14:paraId="5AD468D0" w14:textId="77777777" w:rsidR="00D33AAB" w:rsidRDefault="00E73D81">
      <w:pPr>
        <w:pStyle w:val="Lijstalinea"/>
        <w:numPr>
          <w:ilvl w:val="0"/>
          <w:numId w:val="15"/>
        </w:numPr>
        <w:tabs>
          <w:tab w:val="left" w:pos="3310"/>
        </w:tabs>
        <w:spacing w:line="254" w:lineRule="exact"/>
        <w:rPr>
          <w:color w:val="00486E"/>
          <w:sz w:val="28"/>
        </w:rPr>
      </w:pPr>
      <w:r>
        <w:rPr>
          <w:color w:val="00486E"/>
          <w:sz w:val="28"/>
        </w:rPr>
        <w:t>website</w:t>
      </w:r>
      <w:r>
        <w:rPr>
          <w:color w:val="00486E"/>
          <w:spacing w:val="2"/>
          <w:sz w:val="28"/>
        </w:rPr>
        <w:t xml:space="preserve"> </w:t>
      </w:r>
      <w:r>
        <w:rPr>
          <w:color w:val="00486E"/>
          <w:sz w:val="28"/>
        </w:rPr>
        <w:t>GMR</w:t>
      </w:r>
    </w:p>
    <w:p w14:paraId="21C5CFA7" w14:textId="77777777" w:rsidR="00D33AAB" w:rsidRDefault="00E73D81">
      <w:pPr>
        <w:pStyle w:val="Lijstalinea"/>
        <w:numPr>
          <w:ilvl w:val="0"/>
          <w:numId w:val="15"/>
        </w:numPr>
        <w:tabs>
          <w:tab w:val="left" w:pos="3310"/>
        </w:tabs>
        <w:spacing w:line="302" w:lineRule="exact"/>
        <w:rPr>
          <w:color w:val="00486E"/>
          <w:sz w:val="28"/>
        </w:rPr>
      </w:pPr>
      <w:r>
        <w:rPr>
          <w:color w:val="00486E"/>
          <w:sz w:val="28"/>
        </w:rPr>
        <w:t>website Dunamare</w:t>
      </w:r>
      <w:r>
        <w:rPr>
          <w:color w:val="00486E"/>
          <w:spacing w:val="-11"/>
          <w:sz w:val="28"/>
        </w:rPr>
        <w:t xml:space="preserve"> </w:t>
      </w:r>
      <w:r>
        <w:rPr>
          <w:color w:val="00486E"/>
          <w:sz w:val="28"/>
        </w:rPr>
        <w:t>Onderwijsgroep</w:t>
      </w:r>
    </w:p>
    <w:p w14:paraId="3CBBF636" w14:textId="77777777" w:rsidR="00D33AAB" w:rsidRDefault="00D33AAB">
      <w:pPr>
        <w:pStyle w:val="Plattetekst"/>
        <w:rPr>
          <w:sz w:val="28"/>
        </w:rPr>
      </w:pPr>
    </w:p>
    <w:p w14:paraId="11E14678" w14:textId="77777777" w:rsidR="00D33AAB" w:rsidRDefault="00D33AAB">
      <w:pPr>
        <w:pStyle w:val="Plattetekst"/>
        <w:rPr>
          <w:sz w:val="28"/>
        </w:rPr>
      </w:pPr>
    </w:p>
    <w:p w14:paraId="0A591CB3" w14:textId="77777777" w:rsidR="00D33AAB" w:rsidRDefault="00D33AAB">
      <w:pPr>
        <w:pStyle w:val="Plattetekst"/>
        <w:rPr>
          <w:sz w:val="28"/>
        </w:rPr>
      </w:pPr>
    </w:p>
    <w:p w14:paraId="17AEADDC" w14:textId="77777777" w:rsidR="00D33AAB" w:rsidRDefault="00D33AAB">
      <w:pPr>
        <w:pStyle w:val="Plattetekst"/>
        <w:rPr>
          <w:sz w:val="28"/>
        </w:rPr>
      </w:pPr>
    </w:p>
    <w:p w14:paraId="2350988E" w14:textId="6EE1D2D0" w:rsidR="00D33AAB" w:rsidRDefault="000D18B7" w:rsidP="000D18B7">
      <w:pPr>
        <w:pStyle w:val="Plattetekst"/>
        <w:jc w:val="center"/>
        <w:rPr>
          <w:sz w:val="28"/>
        </w:rPr>
      </w:pPr>
      <w:r w:rsidRPr="00E1034F">
        <w:rPr>
          <w:bCs/>
          <w:i/>
          <w:iCs/>
          <w:noProof w:val="0"/>
          <w:highlight w:val="yellow"/>
        </w:rPr>
        <w:t xml:space="preserve">(versie t.b.v. actualisering en herziening; </w:t>
      </w:r>
      <w:r>
        <w:rPr>
          <w:bCs/>
          <w:i/>
          <w:iCs/>
          <w:noProof w:val="0"/>
          <w:highlight w:val="yellow"/>
        </w:rPr>
        <w:t>augustus</w:t>
      </w:r>
      <w:r w:rsidRPr="00E1034F">
        <w:rPr>
          <w:bCs/>
          <w:i/>
          <w:iCs/>
          <w:noProof w:val="0"/>
          <w:highlight w:val="yellow"/>
        </w:rPr>
        <w:t xml:space="preserve"> 2023)</w:t>
      </w:r>
    </w:p>
    <w:p w14:paraId="65F94BF0" w14:textId="77777777" w:rsidR="00D33AAB" w:rsidRDefault="00D33AAB">
      <w:pPr>
        <w:pStyle w:val="Plattetekst"/>
        <w:rPr>
          <w:sz w:val="28"/>
        </w:rPr>
      </w:pPr>
    </w:p>
    <w:p w14:paraId="27E3138D" w14:textId="77777777" w:rsidR="00D33AAB" w:rsidRDefault="00D33AAB">
      <w:pPr>
        <w:pStyle w:val="Plattetekst"/>
        <w:rPr>
          <w:sz w:val="29"/>
        </w:rPr>
      </w:pPr>
    </w:p>
    <w:p w14:paraId="4D71C823" w14:textId="134CE585" w:rsidR="00D33AAB" w:rsidRDefault="003D23E1">
      <w:pPr>
        <w:pStyle w:val="Plattetekst"/>
        <w:spacing w:before="1"/>
        <w:ind w:right="757"/>
        <w:jc w:val="right"/>
      </w:pPr>
      <w:r w:rsidRPr="00E1034F">
        <w:rPr>
          <w:highlight w:val="yellow"/>
        </w:rPr>
        <mc:AlternateContent>
          <mc:Choice Requires="wpg">
            <w:drawing>
              <wp:anchor distT="0" distB="0" distL="114300" distR="114300" simplePos="0" relativeHeight="503301032" behindDoc="1" locked="0" layoutInCell="1" allowOverlap="1" wp14:anchorId="38FFB86A" wp14:editId="1B54F937">
                <wp:simplePos x="0" y="0"/>
                <wp:positionH relativeFrom="page">
                  <wp:posOffset>0</wp:posOffset>
                </wp:positionH>
                <wp:positionV relativeFrom="paragraph">
                  <wp:posOffset>468630</wp:posOffset>
                </wp:positionV>
                <wp:extent cx="7560310" cy="2609850"/>
                <wp:effectExtent l="0" t="0" r="2540" b="1270"/>
                <wp:wrapNone/>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609850"/>
                          <a:chOff x="0" y="738"/>
                          <a:chExt cx="11906" cy="4110"/>
                        </a:xfrm>
                      </wpg:grpSpPr>
                      <wps:wsp>
                        <wps:cNvPr id="14" name="Rectangle 8"/>
                        <wps:cNvSpPr>
                          <a:spLocks noChangeArrowheads="1"/>
                        </wps:cNvSpPr>
                        <wps:spPr bwMode="auto">
                          <a:xfrm>
                            <a:off x="0" y="1928"/>
                            <a:ext cx="11906" cy="2920"/>
                          </a:xfrm>
                          <a:prstGeom prst="rect">
                            <a:avLst/>
                          </a:prstGeom>
                          <a:solidFill>
                            <a:srgbClr val="0048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7"/>
                        <wps:cNvSpPr>
                          <a:spLocks noChangeArrowheads="1"/>
                        </wps:cNvSpPr>
                        <wps:spPr bwMode="auto">
                          <a:xfrm>
                            <a:off x="0" y="738"/>
                            <a:ext cx="11906" cy="1190"/>
                          </a:xfrm>
                          <a:prstGeom prst="rect">
                            <a:avLst/>
                          </a:prstGeom>
                          <a:solidFill>
                            <a:srgbClr val="C007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907" y="2409"/>
                            <a:ext cx="3973" cy="17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864" y="3367"/>
                            <a:ext cx="443"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400" y="3358"/>
                            <a:ext cx="716" cy="3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8AB79C" id="Group 3" o:spid="_x0000_s1026" style="position:absolute;margin-left:0;margin-top:36.9pt;width:595.3pt;height:205.5pt;z-index:-15448;mso-position-horizontal-relative:page" coordorigin=",738" coordsize="1190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">
                <v:rect id="Rectangle 8" o:spid="_x0000_s1027" style="position:absolute;top:1928;width:11906;height: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" fillcolor="#00486e" stroked="f"/>
                <v:rect id="Rectangle 7" o:spid="_x0000_s1028" style="position:absolute;top:738;width:1190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" fillcolor="#c0071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6907;top:2409;width:3973;height:1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">
                  <v:imagedata r:id="rId17" o:title=""/>
                </v:shape>
                <v:shape id="Picture 5" o:spid="_x0000_s1030" type="#_x0000_t75" style="position:absolute;left:9864;top:3367;width:443;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">
                  <v:imagedata r:id="rId18" o:title=""/>
                </v:shape>
                <v:shape id="Picture 4" o:spid="_x0000_s1031" type="#_x0000_t75" style="position:absolute;left:10400;top:3358;width:716;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">
                  <v:imagedata r:id="rId19" o:title=""/>
                </v:shape>
                <w10:wrap anchorx="page"/>
              </v:group>
            </w:pict>
          </mc:Fallback>
        </mc:AlternateContent>
      </w:r>
      <w:r w:rsidR="00E1034F" w:rsidRPr="00E1034F">
        <w:rPr>
          <w:highlight w:val="yellow"/>
        </w:rPr>
        <w:t>(maand)</w:t>
      </w:r>
      <w:r w:rsidR="00E73D81" w:rsidRPr="00E1034F">
        <w:rPr>
          <w:color w:val="00486E"/>
          <w:highlight w:val="yellow"/>
        </w:rPr>
        <w:t xml:space="preserve"> 20</w:t>
      </w:r>
      <w:r w:rsidR="000921F7" w:rsidRPr="00E1034F">
        <w:rPr>
          <w:color w:val="00486E"/>
          <w:highlight w:val="yellow"/>
        </w:rPr>
        <w:t>2</w:t>
      </w:r>
      <w:r w:rsidR="00E1034F" w:rsidRPr="00E1034F">
        <w:rPr>
          <w:color w:val="00486E"/>
          <w:highlight w:val="yellow"/>
        </w:rPr>
        <w:t>3</w:t>
      </w:r>
    </w:p>
    <w:p w14:paraId="2117BE3C" w14:textId="77777777" w:rsidR="00D33AAB" w:rsidRDefault="00D33AAB">
      <w:pPr>
        <w:jc w:val="right"/>
        <w:sectPr w:rsidR="00D33AAB">
          <w:type w:val="continuous"/>
          <w:pgSz w:w="11930" w:h="16850"/>
          <w:pgMar w:top="1600" w:right="0" w:bottom="0" w:left="0" w:header="708" w:footer="708" w:gutter="0"/>
          <w:cols w:space="708"/>
        </w:sectPr>
      </w:pPr>
    </w:p>
    <w:p w14:paraId="26E9BD45" w14:textId="77777777" w:rsidR="00D33AAB" w:rsidRDefault="00D33AAB">
      <w:pPr>
        <w:pStyle w:val="Plattetekst"/>
        <w:rPr>
          <w:sz w:val="20"/>
        </w:rPr>
      </w:pPr>
    </w:p>
    <w:p w14:paraId="700EBFC1" w14:textId="77777777" w:rsidR="00D33AAB" w:rsidRDefault="00D33AAB">
      <w:pPr>
        <w:pStyle w:val="Plattetekst"/>
        <w:rPr>
          <w:sz w:val="20"/>
        </w:rPr>
      </w:pPr>
    </w:p>
    <w:p w14:paraId="00DF3818" w14:textId="77777777" w:rsidR="00D33AAB" w:rsidRDefault="00E73D81">
      <w:pPr>
        <w:pStyle w:val="Kop1"/>
        <w:spacing w:before="144"/>
        <w:ind w:left="280"/>
      </w:pPr>
      <w:r>
        <w:rPr>
          <w:color w:val="00486E"/>
        </w:rPr>
        <w:t>Inhoudsopgave</w:t>
      </w:r>
    </w:p>
    <w:p w14:paraId="0E779044" w14:textId="77777777" w:rsidR="00D33AAB" w:rsidRDefault="00D33AAB">
      <w:pPr>
        <w:pStyle w:val="Plattetekst"/>
        <w:rPr>
          <w:b/>
          <w:sz w:val="20"/>
        </w:rPr>
      </w:pPr>
    </w:p>
    <w:p w14:paraId="1BE6463E" w14:textId="77777777" w:rsidR="00D33AAB" w:rsidRDefault="00D33AAB">
      <w:pPr>
        <w:pStyle w:val="Plattetekst"/>
        <w:rPr>
          <w:b/>
          <w:sz w:val="20"/>
        </w:rPr>
      </w:pPr>
    </w:p>
    <w:p w14:paraId="6C2166B7" w14:textId="77777777" w:rsidR="00D33AAB" w:rsidRDefault="00D33AAB">
      <w:pPr>
        <w:pStyle w:val="Plattetekst"/>
        <w:rPr>
          <w:b/>
          <w:sz w:val="20"/>
        </w:rPr>
      </w:pPr>
    </w:p>
    <w:p w14:paraId="586E66CA" w14:textId="77777777" w:rsidR="00D33AAB" w:rsidRDefault="00D33AAB">
      <w:pPr>
        <w:pStyle w:val="Plattetekst"/>
        <w:rPr>
          <w:b/>
          <w:sz w:val="20"/>
        </w:rPr>
      </w:pPr>
    </w:p>
    <w:p w14:paraId="1E6A2F9F" w14:textId="77777777" w:rsidR="00D33AAB" w:rsidRDefault="00D33AAB">
      <w:pPr>
        <w:pStyle w:val="Plattetekst"/>
        <w:spacing w:before="6"/>
        <w:rPr>
          <w:b/>
          <w:sz w:val="18"/>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1386"/>
        <w:gridCol w:w="3715"/>
        <w:gridCol w:w="1180"/>
      </w:tblGrid>
      <w:tr w:rsidR="00D33AAB" w14:paraId="1CF0150B" w14:textId="77777777">
        <w:trPr>
          <w:trHeight w:hRule="exact" w:val="420"/>
        </w:trPr>
        <w:tc>
          <w:tcPr>
            <w:tcW w:w="1386" w:type="dxa"/>
          </w:tcPr>
          <w:p w14:paraId="6AB1B13D" w14:textId="77777777" w:rsidR="00D33AAB" w:rsidRDefault="00E73D81">
            <w:pPr>
              <w:pStyle w:val="TableParagraph"/>
              <w:spacing w:line="225" w:lineRule="exact"/>
              <w:ind w:left="50"/>
              <w:rPr>
                <w:b/>
              </w:rPr>
            </w:pPr>
            <w:r>
              <w:rPr>
                <w:b/>
              </w:rPr>
              <w:t>Preambule</w:t>
            </w:r>
          </w:p>
        </w:tc>
        <w:tc>
          <w:tcPr>
            <w:tcW w:w="3715" w:type="dxa"/>
          </w:tcPr>
          <w:p w14:paraId="3DE96021" w14:textId="77777777" w:rsidR="00D33AAB" w:rsidRDefault="00D33AAB"/>
        </w:tc>
        <w:tc>
          <w:tcPr>
            <w:tcW w:w="1180" w:type="dxa"/>
          </w:tcPr>
          <w:p w14:paraId="3D19AC34" w14:textId="77777777" w:rsidR="00D33AAB" w:rsidRDefault="00E73D81">
            <w:pPr>
              <w:pStyle w:val="TableParagraph"/>
              <w:spacing w:line="225" w:lineRule="exact"/>
              <w:ind w:left="904"/>
              <w:rPr>
                <w:b/>
              </w:rPr>
            </w:pPr>
            <w:r>
              <w:rPr>
                <w:b/>
              </w:rPr>
              <w:t>1</w:t>
            </w:r>
          </w:p>
        </w:tc>
      </w:tr>
      <w:tr w:rsidR="00D33AAB" w14:paraId="506706CD" w14:textId="77777777">
        <w:trPr>
          <w:trHeight w:hRule="exact" w:val="618"/>
        </w:trPr>
        <w:tc>
          <w:tcPr>
            <w:tcW w:w="1386" w:type="dxa"/>
          </w:tcPr>
          <w:p w14:paraId="41640BC8" w14:textId="77777777" w:rsidR="00D33AAB" w:rsidRDefault="00E73D81">
            <w:pPr>
              <w:pStyle w:val="TableParagraph"/>
              <w:spacing w:before="155" w:line="240" w:lineRule="auto"/>
              <w:ind w:left="50"/>
              <w:rPr>
                <w:b/>
              </w:rPr>
            </w:pPr>
            <w:r>
              <w:rPr>
                <w:b/>
              </w:rPr>
              <w:t>Hoofdstuk 1</w:t>
            </w:r>
          </w:p>
        </w:tc>
        <w:tc>
          <w:tcPr>
            <w:tcW w:w="3715" w:type="dxa"/>
          </w:tcPr>
          <w:p w14:paraId="3624C7C1" w14:textId="77777777" w:rsidR="00D33AAB" w:rsidRDefault="00E73D81">
            <w:pPr>
              <w:pStyle w:val="TableParagraph"/>
              <w:spacing w:before="155" w:line="240" w:lineRule="auto"/>
              <w:ind w:left="223"/>
              <w:rPr>
                <w:b/>
              </w:rPr>
            </w:pPr>
            <w:r>
              <w:rPr>
                <w:b/>
              </w:rPr>
              <w:t>Begripsbepalingen</w:t>
            </w:r>
          </w:p>
        </w:tc>
        <w:tc>
          <w:tcPr>
            <w:tcW w:w="1180" w:type="dxa"/>
          </w:tcPr>
          <w:p w14:paraId="3C10179F" w14:textId="77777777" w:rsidR="00D33AAB" w:rsidRDefault="00E73D81">
            <w:pPr>
              <w:pStyle w:val="TableParagraph"/>
              <w:spacing w:before="155" w:line="240" w:lineRule="auto"/>
              <w:ind w:left="904"/>
              <w:rPr>
                <w:b/>
              </w:rPr>
            </w:pPr>
            <w:r>
              <w:rPr>
                <w:b/>
              </w:rPr>
              <w:t>3</w:t>
            </w:r>
          </w:p>
        </w:tc>
      </w:tr>
      <w:tr w:rsidR="00D33AAB" w14:paraId="6A141991" w14:textId="77777777">
        <w:trPr>
          <w:trHeight w:hRule="exact" w:val="595"/>
        </w:trPr>
        <w:tc>
          <w:tcPr>
            <w:tcW w:w="1386" w:type="dxa"/>
          </w:tcPr>
          <w:p w14:paraId="1B7CD0B9" w14:textId="77777777" w:rsidR="00D33AAB" w:rsidRDefault="00E73D81">
            <w:pPr>
              <w:pStyle w:val="TableParagraph"/>
              <w:spacing w:before="154" w:line="240" w:lineRule="auto"/>
              <w:ind w:left="50"/>
              <w:rPr>
                <w:b/>
              </w:rPr>
            </w:pPr>
            <w:r>
              <w:rPr>
                <w:b/>
              </w:rPr>
              <w:t>Hoofdstuk 2</w:t>
            </w:r>
          </w:p>
        </w:tc>
        <w:tc>
          <w:tcPr>
            <w:tcW w:w="3715" w:type="dxa"/>
          </w:tcPr>
          <w:p w14:paraId="1E60126A" w14:textId="77777777" w:rsidR="00D33AAB" w:rsidRDefault="00E73D81">
            <w:pPr>
              <w:pStyle w:val="TableParagraph"/>
              <w:spacing w:before="154" w:line="240" w:lineRule="auto"/>
              <w:ind w:left="223"/>
              <w:rPr>
                <w:b/>
              </w:rPr>
            </w:pPr>
            <w:r>
              <w:rPr>
                <w:b/>
              </w:rPr>
              <w:t>Structuur medezeggenschap</w:t>
            </w:r>
          </w:p>
        </w:tc>
        <w:tc>
          <w:tcPr>
            <w:tcW w:w="1180" w:type="dxa"/>
          </w:tcPr>
          <w:p w14:paraId="66AF31BD" w14:textId="77777777" w:rsidR="00D33AAB" w:rsidRDefault="00E73D81">
            <w:pPr>
              <w:pStyle w:val="TableParagraph"/>
              <w:spacing w:before="154" w:line="240" w:lineRule="auto"/>
              <w:ind w:left="904"/>
              <w:rPr>
                <w:b/>
              </w:rPr>
            </w:pPr>
            <w:r>
              <w:rPr>
                <w:b/>
              </w:rPr>
              <w:t>4</w:t>
            </w:r>
          </w:p>
        </w:tc>
      </w:tr>
      <w:tr w:rsidR="00D33AAB" w14:paraId="48ED9221" w14:textId="77777777">
        <w:trPr>
          <w:trHeight w:hRule="exact" w:val="595"/>
        </w:trPr>
        <w:tc>
          <w:tcPr>
            <w:tcW w:w="1386" w:type="dxa"/>
          </w:tcPr>
          <w:p w14:paraId="2025BDD3" w14:textId="77777777" w:rsidR="00D33AAB" w:rsidRDefault="00E73D81">
            <w:pPr>
              <w:pStyle w:val="TableParagraph"/>
              <w:spacing w:before="132" w:line="240" w:lineRule="auto"/>
              <w:ind w:left="50"/>
              <w:rPr>
                <w:b/>
              </w:rPr>
            </w:pPr>
            <w:r>
              <w:rPr>
                <w:b/>
              </w:rPr>
              <w:t>Hoofdstuk 3</w:t>
            </w:r>
          </w:p>
        </w:tc>
        <w:tc>
          <w:tcPr>
            <w:tcW w:w="3715" w:type="dxa"/>
          </w:tcPr>
          <w:p w14:paraId="62EFFB93" w14:textId="77777777" w:rsidR="00D33AAB" w:rsidRDefault="00E73D81">
            <w:pPr>
              <w:pStyle w:val="TableParagraph"/>
              <w:spacing w:before="132" w:line="240" w:lineRule="auto"/>
              <w:ind w:left="223"/>
              <w:rPr>
                <w:b/>
              </w:rPr>
            </w:pPr>
            <w:r>
              <w:rPr>
                <w:b/>
              </w:rPr>
              <w:t>Informatievoorziening</w:t>
            </w:r>
          </w:p>
        </w:tc>
        <w:tc>
          <w:tcPr>
            <w:tcW w:w="1180" w:type="dxa"/>
          </w:tcPr>
          <w:p w14:paraId="2B9331E3" w14:textId="77777777" w:rsidR="00D33AAB" w:rsidRDefault="00E73D81">
            <w:pPr>
              <w:pStyle w:val="TableParagraph"/>
              <w:spacing w:before="132" w:line="240" w:lineRule="auto"/>
              <w:ind w:left="904"/>
              <w:rPr>
                <w:b/>
              </w:rPr>
            </w:pPr>
            <w:r>
              <w:rPr>
                <w:b/>
              </w:rPr>
              <w:t>6</w:t>
            </w:r>
          </w:p>
        </w:tc>
      </w:tr>
      <w:tr w:rsidR="00D33AAB" w14:paraId="77EEDF64" w14:textId="77777777">
        <w:trPr>
          <w:trHeight w:hRule="exact" w:val="595"/>
        </w:trPr>
        <w:tc>
          <w:tcPr>
            <w:tcW w:w="1386" w:type="dxa"/>
          </w:tcPr>
          <w:p w14:paraId="5D0BCC76" w14:textId="77777777" w:rsidR="00D33AAB" w:rsidRDefault="00E73D81">
            <w:pPr>
              <w:pStyle w:val="TableParagraph"/>
              <w:spacing w:before="154" w:line="240" w:lineRule="auto"/>
              <w:ind w:left="50"/>
              <w:rPr>
                <w:b/>
              </w:rPr>
            </w:pPr>
            <w:r>
              <w:rPr>
                <w:b/>
              </w:rPr>
              <w:t>Hoofdstuk 4</w:t>
            </w:r>
          </w:p>
        </w:tc>
        <w:tc>
          <w:tcPr>
            <w:tcW w:w="3715" w:type="dxa"/>
          </w:tcPr>
          <w:p w14:paraId="28AFA7DB" w14:textId="77777777" w:rsidR="00D33AAB" w:rsidRDefault="00E73D81">
            <w:pPr>
              <w:pStyle w:val="TableParagraph"/>
              <w:spacing w:before="154" w:line="240" w:lineRule="auto"/>
              <w:ind w:left="223"/>
              <w:rPr>
                <w:b/>
              </w:rPr>
            </w:pPr>
            <w:r>
              <w:rPr>
                <w:b/>
              </w:rPr>
              <w:t>Faciliteiten</w:t>
            </w:r>
          </w:p>
        </w:tc>
        <w:tc>
          <w:tcPr>
            <w:tcW w:w="1180" w:type="dxa"/>
          </w:tcPr>
          <w:p w14:paraId="75C73FFE" w14:textId="77777777" w:rsidR="00D33AAB" w:rsidRDefault="00E73D81">
            <w:pPr>
              <w:pStyle w:val="TableParagraph"/>
              <w:spacing w:before="154" w:line="240" w:lineRule="auto"/>
              <w:ind w:left="904"/>
              <w:rPr>
                <w:b/>
              </w:rPr>
            </w:pPr>
            <w:r>
              <w:rPr>
                <w:b/>
              </w:rPr>
              <w:t>8</w:t>
            </w:r>
          </w:p>
        </w:tc>
      </w:tr>
      <w:tr w:rsidR="00D33AAB" w14:paraId="4BD06E81" w14:textId="77777777">
        <w:trPr>
          <w:trHeight w:hRule="exact" w:val="397"/>
        </w:trPr>
        <w:tc>
          <w:tcPr>
            <w:tcW w:w="1386" w:type="dxa"/>
          </w:tcPr>
          <w:p w14:paraId="21FD03BB" w14:textId="77777777" w:rsidR="00D33AAB" w:rsidRDefault="00E73D81">
            <w:pPr>
              <w:pStyle w:val="TableParagraph"/>
              <w:spacing w:before="132" w:line="240" w:lineRule="auto"/>
              <w:ind w:left="50"/>
              <w:rPr>
                <w:b/>
              </w:rPr>
            </w:pPr>
            <w:r>
              <w:rPr>
                <w:b/>
              </w:rPr>
              <w:t>Hoofdstuk 5</w:t>
            </w:r>
          </w:p>
        </w:tc>
        <w:tc>
          <w:tcPr>
            <w:tcW w:w="3715" w:type="dxa"/>
          </w:tcPr>
          <w:p w14:paraId="0284CEEA" w14:textId="77777777" w:rsidR="00D33AAB" w:rsidRDefault="00E73D81">
            <w:pPr>
              <w:pStyle w:val="TableParagraph"/>
              <w:spacing w:before="132" w:line="240" w:lineRule="auto"/>
              <w:ind w:left="223"/>
              <w:rPr>
                <w:b/>
              </w:rPr>
            </w:pPr>
            <w:r>
              <w:rPr>
                <w:b/>
              </w:rPr>
              <w:t>Slotbepaling</w:t>
            </w:r>
          </w:p>
        </w:tc>
        <w:tc>
          <w:tcPr>
            <w:tcW w:w="1180" w:type="dxa"/>
          </w:tcPr>
          <w:p w14:paraId="3C02A067" w14:textId="77777777" w:rsidR="00D33AAB" w:rsidRDefault="00E73D81">
            <w:pPr>
              <w:pStyle w:val="TableParagraph"/>
              <w:spacing w:before="132" w:line="240" w:lineRule="auto"/>
              <w:ind w:left="904"/>
              <w:rPr>
                <w:b/>
              </w:rPr>
            </w:pPr>
            <w:r>
              <w:rPr>
                <w:b/>
              </w:rPr>
              <w:t>10</w:t>
            </w:r>
          </w:p>
        </w:tc>
      </w:tr>
    </w:tbl>
    <w:p w14:paraId="162C289A" w14:textId="77777777" w:rsidR="00D33AAB" w:rsidRDefault="00D33AAB">
      <w:pPr>
        <w:sectPr w:rsidR="00D33AAB">
          <w:footerReference w:type="default" r:id="rId20"/>
          <w:pgSz w:w="11930" w:h="16850"/>
          <w:pgMar w:top="1600" w:right="1040" w:bottom="1480" w:left="1400" w:header="0" w:footer="1289" w:gutter="0"/>
          <w:cols w:space="708"/>
        </w:sectPr>
      </w:pPr>
    </w:p>
    <w:p w14:paraId="371E5857" w14:textId="77777777" w:rsidR="00D33AAB" w:rsidRDefault="00E73D81">
      <w:pPr>
        <w:pStyle w:val="Kop1"/>
      </w:pPr>
      <w:r>
        <w:rPr>
          <w:color w:val="001F5F"/>
        </w:rPr>
        <w:lastRenderedPageBreak/>
        <w:t>Preambule</w:t>
      </w:r>
    </w:p>
    <w:p w14:paraId="222FC485" w14:textId="77777777" w:rsidR="00D33AAB" w:rsidRDefault="00D33AAB">
      <w:pPr>
        <w:pStyle w:val="Plattetekst"/>
        <w:spacing w:before="8"/>
        <w:rPr>
          <w:b/>
          <w:sz w:val="40"/>
        </w:rPr>
      </w:pPr>
    </w:p>
    <w:p w14:paraId="1D92DDA9" w14:textId="565285DB" w:rsidR="00D33AAB" w:rsidRDefault="00E73D81">
      <w:pPr>
        <w:pStyle w:val="Plattetekst"/>
        <w:ind w:left="119" w:right="151"/>
      </w:pPr>
      <w:r>
        <w:t xml:space="preserve">De Wet medezeggenschap op scholen (WMS) bepaalt dat elke twee jaar een medezeggenschapsstatuut </w:t>
      </w:r>
      <w:r w:rsidR="000921F7">
        <w:t>wordt</w:t>
      </w:r>
      <w:r>
        <w:t xml:space="preserve"> vastgesteld. In een medezeggenschapsstatuut </w:t>
      </w:r>
      <w:r w:rsidR="00F72671">
        <w:t>staat</w:t>
      </w:r>
      <w:r>
        <w:t xml:space="preserve"> beschreven op welke wijze de medezeggenschap binnen een schoolbestuur</w:t>
      </w:r>
      <w:r w:rsidR="000921F7">
        <w:t xml:space="preserve"> op hoofdlijnen</w:t>
      </w:r>
      <w:r>
        <w:t xml:space="preserve"> is geregeld.</w:t>
      </w:r>
    </w:p>
    <w:p w14:paraId="3811DC2C" w14:textId="77777777" w:rsidR="00D33AAB" w:rsidRDefault="00D33AAB">
      <w:pPr>
        <w:pStyle w:val="Plattetekst"/>
        <w:spacing w:before="10"/>
        <w:rPr>
          <w:sz w:val="21"/>
        </w:rPr>
      </w:pPr>
    </w:p>
    <w:p w14:paraId="2038671E" w14:textId="77777777" w:rsidR="00D33AAB" w:rsidRDefault="00E73D81">
      <w:pPr>
        <w:pStyle w:val="Plattetekst"/>
        <w:ind w:left="119"/>
      </w:pPr>
      <w:r>
        <w:t>Binnen Dunamare Onderwijsgroep zijn er diverse medezeggenschapsorganen:</w:t>
      </w:r>
    </w:p>
    <w:p w14:paraId="2ED8A94A" w14:textId="77777777" w:rsidR="00D33AAB" w:rsidRDefault="00E73D81">
      <w:pPr>
        <w:pStyle w:val="Lijstalinea"/>
        <w:numPr>
          <w:ilvl w:val="0"/>
          <w:numId w:val="14"/>
        </w:numPr>
        <w:tabs>
          <w:tab w:val="left" w:pos="839"/>
          <w:tab w:val="left" w:pos="840"/>
        </w:tabs>
        <w:rPr>
          <w:i/>
        </w:rPr>
      </w:pPr>
      <w:r>
        <w:rPr>
          <w:i/>
        </w:rPr>
        <w:t>Gemeenschappelijke medezeggenschapsraad</w:t>
      </w:r>
      <w:r>
        <w:rPr>
          <w:i/>
          <w:spacing w:val="-13"/>
        </w:rPr>
        <w:t xml:space="preserve"> </w:t>
      </w:r>
      <w:r>
        <w:rPr>
          <w:i/>
        </w:rPr>
        <w:t>(GMR)</w:t>
      </w:r>
    </w:p>
    <w:p w14:paraId="48E348FC" w14:textId="77777777" w:rsidR="00D33AAB" w:rsidRDefault="00E73D81">
      <w:pPr>
        <w:pStyle w:val="Plattetekst"/>
        <w:ind w:left="839" w:right="444"/>
      </w:pPr>
      <w:r>
        <w:t>De GMR is de gesprekspartner van het bevoegd gezag op bovenschools niveau; zijn taken en bevoegdheden hebben betrekking op aangelegenheden die alle of een meerderheid van de scholen betreffen.</w:t>
      </w:r>
    </w:p>
    <w:p w14:paraId="5273C1DD" w14:textId="1E11A7AF" w:rsidR="00D33AAB" w:rsidRDefault="00665718">
      <w:pPr>
        <w:pStyle w:val="Lijstalinea"/>
        <w:numPr>
          <w:ilvl w:val="0"/>
          <w:numId w:val="14"/>
        </w:numPr>
        <w:tabs>
          <w:tab w:val="left" w:pos="839"/>
          <w:tab w:val="left" w:pos="840"/>
        </w:tabs>
        <w:rPr>
          <w:i/>
        </w:rPr>
      </w:pPr>
      <w:r>
        <w:rPr>
          <w:i/>
        </w:rPr>
        <w:t>Medezeggenschapsraden</w:t>
      </w:r>
      <w:r w:rsidR="00E73D81">
        <w:rPr>
          <w:i/>
          <w:spacing w:val="-8"/>
        </w:rPr>
        <w:t xml:space="preserve"> </w:t>
      </w:r>
      <w:r w:rsidR="00E73D81">
        <w:rPr>
          <w:i/>
        </w:rPr>
        <w:t>(MR)</w:t>
      </w:r>
    </w:p>
    <w:p w14:paraId="3DE11EB7" w14:textId="71646D61" w:rsidR="00D33AAB" w:rsidRDefault="00E73D81">
      <w:pPr>
        <w:pStyle w:val="Plattetekst"/>
        <w:spacing w:before="1" w:line="237" w:lineRule="auto"/>
        <w:ind w:left="839" w:right="143"/>
      </w:pPr>
      <w:r>
        <w:t xml:space="preserve">Aan elke school is een MR verbonden. Er is sprake van een school als daar een zogenoemd </w:t>
      </w:r>
      <w:r w:rsidR="00F72671">
        <w:t>brinnummer</w:t>
      </w:r>
      <w:r>
        <w:t xml:space="preserve"> aan is toegekend, bestaande uit vier karakters (cijfers/letters).</w:t>
      </w:r>
      <w:r>
        <w:rPr>
          <w:position w:val="8"/>
          <w:sz w:val="14"/>
        </w:rPr>
        <w:t xml:space="preserve">1 </w:t>
      </w:r>
      <w:r>
        <w:t>De MR oefent de medezeggenschapsbevoegdheden uit voor zover het gaat om de school waar hij aan verbonden is.</w:t>
      </w:r>
    </w:p>
    <w:p w14:paraId="00642DBF" w14:textId="7817D608" w:rsidR="00D33AAB" w:rsidRDefault="00E73D81">
      <w:pPr>
        <w:pStyle w:val="Lijstalinea"/>
        <w:numPr>
          <w:ilvl w:val="0"/>
          <w:numId w:val="14"/>
        </w:numPr>
        <w:tabs>
          <w:tab w:val="left" w:pos="839"/>
          <w:tab w:val="left" w:pos="840"/>
        </w:tabs>
        <w:rPr>
          <w:i/>
        </w:rPr>
      </w:pPr>
      <w:r>
        <w:rPr>
          <w:i/>
        </w:rPr>
        <w:t>Deelrad</w:t>
      </w:r>
      <w:r w:rsidR="00665718">
        <w:rPr>
          <w:i/>
        </w:rPr>
        <w:t>en</w:t>
      </w:r>
      <w:r w:rsidR="000921F7">
        <w:rPr>
          <w:i/>
        </w:rPr>
        <w:t xml:space="preserve"> (DMR)</w:t>
      </w:r>
    </w:p>
    <w:p w14:paraId="1E3BB502" w14:textId="3F6C4EDA" w:rsidR="00D33AAB" w:rsidRDefault="00E73D81">
      <w:pPr>
        <w:pStyle w:val="Plattetekst"/>
        <w:ind w:left="839" w:right="206"/>
      </w:pPr>
      <w:r>
        <w:t xml:space="preserve">Op initiatief van een MR, en met instemming van het bevoegd gezag, kan aan een deel van een school een deelraad worden verbonden. De betreffende vestiging of locatie heeft vaak een eigen naam, en wordt doorgaans gespecificeerd aan de hand van het </w:t>
      </w:r>
      <w:r w:rsidR="00F72671">
        <w:t>brinnumm</w:t>
      </w:r>
      <w:r w:rsidR="00E56016">
        <w:t>er</w:t>
      </w:r>
      <w:r>
        <w:t xml:space="preserve"> van de school aangevuld met twee cijfers. De bevoegdheden van de MR gaan in zo’n geval over op de deelraad voor zover het gaat om onderwerpen die alleen van belang zijn voor de vestiging. De deelraad treedt op deze manier voor een groot deel in de plaats van de MR, maar de MR blijft wel bestaan, en behoudt zijn rol voor onderwerpen die alle of meerdere vestigingen van de school raken, bijvoorbeeld met betrekking tot de verdeling van de beschikbare middelen over de locaties. Ook het recht om leden van de GMR te verkiezen blijft bij de MR.</w:t>
      </w:r>
    </w:p>
    <w:p w14:paraId="10D33380" w14:textId="77777777" w:rsidR="009141A0" w:rsidRDefault="009141A0" w:rsidP="009141A0">
      <w:pPr>
        <w:pStyle w:val="Plattetekst"/>
        <w:spacing w:line="266" w:lineRule="exact"/>
        <w:ind w:right="169"/>
      </w:pPr>
    </w:p>
    <w:p w14:paraId="39022B71" w14:textId="6C4E3EFC" w:rsidR="00D33AAB" w:rsidRDefault="00E73D81">
      <w:pPr>
        <w:pStyle w:val="Plattetekst"/>
        <w:spacing w:line="266" w:lineRule="exact"/>
        <w:ind w:left="119" w:right="169"/>
      </w:pPr>
      <w:r>
        <w:t>In de praktijk is het niet altijd mogelijk om een scherpe grens te trekken tussen besluiten die betrekking hebben op een meerderheid van de scholen en besluiten die betrekking hebben op enkele scholen.</w:t>
      </w:r>
    </w:p>
    <w:p w14:paraId="23495EE7" w14:textId="2146F9CF" w:rsidR="00D33AAB" w:rsidRDefault="00E73D81">
      <w:pPr>
        <w:pStyle w:val="Plattetekst"/>
        <w:spacing w:before="5"/>
        <w:ind w:left="119" w:right="96"/>
      </w:pPr>
      <w:r>
        <w:t xml:space="preserve">Hoewel een formele instemmings- of adviesbevoegdheid altijd slechts bij één medezeggenschapsorgaan kan berusten, zal het bevoegd gezag in twijfelgevallen een dialoog voeren met </w:t>
      </w:r>
      <w:r w:rsidR="000921F7">
        <w:t>de</w:t>
      </w:r>
      <w:r>
        <w:t xml:space="preserve"> betrokken medezeggenschapsorganen.</w:t>
      </w:r>
    </w:p>
    <w:p w14:paraId="50CA7705" w14:textId="77777777" w:rsidR="00D33AAB" w:rsidRDefault="00D33AAB">
      <w:pPr>
        <w:pStyle w:val="Plattetekst"/>
        <w:spacing w:before="11"/>
        <w:rPr>
          <w:sz w:val="21"/>
        </w:rPr>
      </w:pPr>
    </w:p>
    <w:p w14:paraId="0244D004" w14:textId="1F7E9482" w:rsidR="00D33AAB" w:rsidRDefault="00E73D81">
      <w:pPr>
        <w:pStyle w:val="Plattetekst"/>
        <w:spacing w:before="1"/>
        <w:ind w:left="119" w:right="157"/>
      </w:pPr>
      <w:r>
        <w:t xml:space="preserve">Het uitgangspunt van dit </w:t>
      </w:r>
      <w:r w:rsidR="000921F7">
        <w:t>medezeggenschaps</w:t>
      </w:r>
      <w:r>
        <w:t>statuut is dat Dunamare Onderwijsgroep een decentrale onderwijsorganisatie is. In lijn met dit uitgangspunt worden medezeggenschapsraden en deelraden zo veel mogelijk gelijk behandeld, en verhouden de rectoren/directeuren zich namens het bevoegd gezag rechtstreeks met de medezeggenschapsraad van de school of met de deelraad van de vestiging waaraan zij leiding geven.</w:t>
      </w:r>
      <w:r w:rsidR="009141A0">
        <w:t xml:space="preserve"> </w:t>
      </w:r>
    </w:p>
    <w:p w14:paraId="6D3E5289" w14:textId="77777777" w:rsidR="000921F7" w:rsidRDefault="000921F7">
      <w:pPr>
        <w:pStyle w:val="Plattetekst"/>
        <w:spacing w:before="1"/>
        <w:ind w:left="119" w:right="157"/>
      </w:pPr>
    </w:p>
    <w:p w14:paraId="24ECCAB9" w14:textId="1A68B95B" w:rsidR="00D33AAB" w:rsidRDefault="00E73D81">
      <w:pPr>
        <w:pStyle w:val="Plattetekst"/>
        <w:ind w:left="119"/>
      </w:pPr>
      <w:r>
        <w:t>Uiteraard laat dit onverlet dat het bevoegd gezag eindverantwoordelijk is. Dat betekent dat het</w:t>
      </w:r>
    </w:p>
    <w:p w14:paraId="2B29E790" w14:textId="77777777" w:rsidR="00D33AAB" w:rsidRDefault="00D33AAB">
      <w:pPr>
        <w:pStyle w:val="Plattetekst"/>
        <w:rPr>
          <w:sz w:val="20"/>
        </w:rPr>
      </w:pPr>
    </w:p>
    <w:p w14:paraId="01A54D51" w14:textId="1F21E824" w:rsidR="00D33AAB" w:rsidRDefault="003D23E1">
      <w:pPr>
        <w:pStyle w:val="Plattetekst"/>
        <w:spacing w:before="11"/>
        <w:rPr>
          <w:sz w:val="16"/>
        </w:rPr>
      </w:pPr>
      <w:r>
        <mc:AlternateContent>
          <mc:Choice Requires="wps">
            <w:drawing>
              <wp:anchor distT="0" distB="0" distL="0" distR="0" simplePos="0" relativeHeight="1048" behindDoc="0" locked="0" layoutInCell="1" allowOverlap="1" wp14:anchorId="4552988B" wp14:editId="3D73D0E6">
                <wp:simplePos x="0" y="0"/>
                <wp:positionH relativeFrom="page">
                  <wp:posOffset>1003300</wp:posOffset>
                </wp:positionH>
                <wp:positionV relativeFrom="paragraph">
                  <wp:posOffset>159385</wp:posOffset>
                </wp:positionV>
                <wp:extent cx="1828800" cy="0"/>
                <wp:effectExtent l="12700" t="9525" r="6350" b="9525"/>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01EE6" id="Line 2"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2.55pt" to="22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" strokeweight=".48pt">
                <w10:wrap type="topAndBottom" anchorx="page"/>
              </v:line>
            </w:pict>
          </mc:Fallback>
        </mc:AlternateContent>
      </w:r>
    </w:p>
    <w:p w14:paraId="3D93D346" w14:textId="0273BE3E" w:rsidR="00D33AAB" w:rsidRPr="003350F7" w:rsidRDefault="00E73D81">
      <w:pPr>
        <w:tabs>
          <w:tab w:val="left" w:pos="9305"/>
        </w:tabs>
        <w:spacing w:before="60"/>
        <w:ind w:left="119"/>
        <w:rPr>
          <w:sz w:val="16"/>
        </w:rPr>
      </w:pPr>
      <w:r w:rsidRPr="003350F7">
        <w:rPr>
          <w:rFonts w:ascii="Times New Roman"/>
          <w:position w:val="6"/>
          <w:sz w:val="10"/>
        </w:rPr>
        <w:t>1</w:t>
      </w:r>
      <w:r w:rsidRPr="003350F7">
        <w:rPr>
          <w:rFonts w:ascii="Times New Roman"/>
          <w:spacing w:val="13"/>
          <w:position w:val="6"/>
          <w:sz w:val="10"/>
        </w:rPr>
        <w:t xml:space="preserve"> </w:t>
      </w:r>
      <w:r w:rsidRPr="003350F7">
        <w:rPr>
          <w:sz w:val="16"/>
        </w:rPr>
        <w:t>De</w:t>
      </w:r>
      <w:r w:rsidRPr="003350F7">
        <w:rPr>
          <w:spacing w:val="-3"/>
          <w:sz w:val="16"/>
        </w:rPr>
        <w:t xml:space="preserve"> </w:t>
      </w:r>
      <w:r w:rsidRPr="003350F7">
        <w:rPr>
          <w:sz w:val="16"/>
        </w:rPr>
        <w:t>Basisregistratie</w:t>
      </w:r>
      <w:r w:rsidRPr="003350F7">
        <w:rPr>
          <w:spacing w:val="-3"/>
          <w:sz w:val="16"/>
        </w:rPr>
        <w:t xml:space="preserve"> </w:t>
      </w:r>
      <w:r w:rsidRPr="003350F7">
        <w:rPr>
          <w:sz w:val="16"/>
        </w:rPr>
        <w:t>Instellingen</w:t>
      </w:r>
      <w:r w:rsidRPr="003350F7">
        <w:rPr>
          <w:spacing w:val="-3"/>
          <w:sz w:val="16"/>
        </w:rPr>
        <w:t xml:space="preserve"> </w:t>
      </w:r>
      <w:r w:rsidRPr="003350F7">
        <w:rPr>
          <w:sz w:val="16"/>
        </w:rPr>
        <w:t>(</w:t>
      </w:r>
      <w:r w:rsidR="00E56016">
        <w:rPr>
          <w:sz w:val="16"/>
        </w:rPr>
        <w:t>brin</w:t>
      </w:r>
      <w:r w:rsidRPr="003350F7">
        <w:rPr>
          <w:sz w:val="16"/>
        </w:rPr>
        <w:t>)</w:t>
      </w:r>
      <w:r w:rsidRPr="003350F7">
        <w:rPr>
          <w:spacing w:val="-3"/>
          <w:sz w:val="16"/>
        </w:rPr>
        <w:t xml:space="preserve"> </w:t>
      </w:r>
      <w:r w:rsidRPr="003350F7">
        <w:rPr>
          <w:sz w:val="16"/>
        </w:rPr>
        <w:t>is</w:t>
      </w:r>
      <w:r w:rsidRPr="003350F7">
        <w:rPr>
          <w:spacing w:val="-3"/>
          <w:sz w:val="16"/>
        </w:rPr>
        <w:t xml:space="preserve"> </w:t>
      </w:r>
      <w:r w:rsidRPr="003350F7">
        <w:rPr>
          <w:sz w:val="16"/>
        </w:rPr>
        <w:t>het</w:t>
      </w:r>
      <w:r w:rsidRPr="003350F7">
        <w:rPr>
          <w:spacing w:val="-2"/>
          <w:sz w:val="16"/>
        </w:rPr>
        <w:t xml:space="preserve"> </w:t>
      </w:r>
      <w:r w:rsidRPr="003350F7">
        <w:rPr>
          <w:sz w:val="16"/>
        </w:rPr>
        <w:t>register</w:t>
      </w:r>
      <w:r w:rsidRPr="003350F7">
        <w:rPr>
          <w:spacing w:val="-3"/>
          <w:sz w:val="16"/>
        </w:rPr>
        <w:t xml:space="preserve"> </w:t>
      </w:r>
      <w:r w:rsidRPr="003350F7">
        <w:rPr>
          <w:sz w:val="16"/>
        </w:rPr>
        <w:t>van</w:t>
      </w:r>
      <w:r w:rsidRPr="003350F7">
        <w:rPr>
          <w:spacing w:val="-1"/>
          <w:sz w:val="16"/>
        </w:rPr>
        <w:t xml:space="preserve"> </w:t>
      </w:r>
      <w:r w:rsidRPr="003350F7">
        <w:rPr>
          <w:sz w:val="16"/>
        </w:rPr>
        <w:t>scholen</w:t>
      </w:r>
      <w:r w:rsidRPr="003350F7">
        <w:rPr>
          <w:spacing w:val="-1"/>
          <w:sz w:val="16"/>
        </w:rPr>
        <w:t xml:space="preserve"> </w:t>
      </w:r>
      <w:r w:rsidRPr="003350F7">
        <w:rPr>
          <w:sz w:val="16"/>
        </w:rPr>
        <w:t>zoals</w:t>
      </w:r>
      <w:r w:rsidRPr="003350F7">
        <w:rPr>
          <w:spacing w:val="-3"/>
          <w:sz w:val="16"/>
        </w:rPr>
        <w:t xml:space="preserve"> </w:t>
      </w:r>
      <w:r w:rsidRPr="003350F7">
        <w:rPr>
          <w:sz w:val="16"/>
        </w:rPr>
        <w:t>dit</w:t>
      </w:r>
      <w:r w:rsidRPr="003350F7">
        <w:rPr>
          <w:spacing w:val="-2"/>
          <w:sz w:val="16"/>
        </w:rPr>
        <w:t xml:space="preserve"> </w:t>
      </w:r>
      <w:r w:rsidRPr="003350F7">
        <w:rPr>
          <w:sz w:val="16"/>
        </w:rPr>
        <w:t>wordt</w:t>
      </w:r>
      <w:r w:rsidRPr="003350F7">
        <w:rPr>
          <w:spacing w:val="-4"/>
          <w:sz w:val="16"/>
        </w:rPr>
        <w:t xml:space="preserve"> </w:t>
      </w:r>
      <w:r w:rsidRPr="003350F7">
        <w:rPr>
          <w:sz w:val="16"/>
        </w:rPr>
        <w:t>beheerd</w:t>
      </w:r>
      <w:r w:rsidRPr="003350F7">
        <w:rPr>
          <w:spacing w:val="-3"/>
          <w:sz w:val="16"/>
        </w:rPr>
        <w:t xml:space="preserve"> </w:t>
      </w:r>
      <w:r w:rsidRPr="003350F7">
        <w:rPr>
          <w:sz w:val="16"/>
        </w:rPr>
        <w:t>door</w:t>
      </w:r>
      <w:r w:rsidRPr="003350F7">
        <w:rPr>
          <w:spacing w:val="-3"/>
          <w:sz w:val="16"/>
        </w:rPr>
        <w:t xml:space="preserve"> </w:t>
      </w:r>
      <w:r w:rsidRPr="003350F7">
        <w:rPr>
          <w:sz w:val="16"/>
        </w:rPr>
        <w:t>de</w:t>
      </w:r>
      <w:r w:rsidRPr="003350F7">
        <w:rPr>
          <w:spacing w:val="-3"/>
          <w:sz w:val="16"/>
        </w:rPr>
        <w:t xml:space="preserve"> </w:t>
      </w:r>
      <w:r w:rsidRPr="003350F7">
        <w:rPr>
          <w:sz w:val="16"/>
        </w:rPr>
        <w:t>Dienst</w:t>
      </w:r>
      <w:r w:rsidRPr="003350F7">
        <w:rPr>
          <w:spacing w:val="-3"/>
          <w:sz w:val="16"/>
        </w:rPr>
        <w:t xml:space="preserve"> </w:t>
      </w:r>
      <w:r w:rsidRPr="003350F7">
        <w:rPr>
          <w:sz w:val="16"/>
        </w:rPr>
        <w:t>Uitvoering</w:t>
      </w:r>
      <w:r w:rsidRPr="003350F7">
        <w:rPr>
          <w:spacing w:val="-2"/>
          <w:sz w:val="16"/>
        </w:rPr>
        <w:t xml:space="preserve"> </w:t>
      </w:r>
      <w:r w:rsidRPr="003350F7">
        <w:rPr>
          <w:sz w:val="16"/>
        </w:rPr>
        <w:t>Onderwijs</w:t>
      </w:r>
      <w:r w:rsidRPr="003350F7">
        <w:rPr>
          <w:spacing w:val="-3"/>
          <w:sz w:val="16"/>
        </w:rPr>
        <w:t xml:space="preserve"> </w:t>
      </w:r>
      <w:r w:rsidRPr="003350F7">
        <w:rPr>
          <w:sz w:val="16"/>
        </w:rPr>
        <w:t>(DUO).</w:t>
      </w:r>
      <w:r w:rsidRPr="003350F7">
        <w:rPr>
          <w:sz w:val="16"/>
        </w:rPr>
        <w:tab/>
      </w:r>
    </w:p>
    <w:p w14:paraId="6B1CFCC5" w14:textId="77777777" w:rsidR="00D33AAB" w:rsidRDefault="00D33AAB">
      <w:pPr>
        <w:rPr>
          <w:sz w:val="16"/>
        </w:rPr>
        <w:sectPr w:rsidR="00D33AAB">
          <w:footerReference w:type="default" r:id="rId21"/>
          <w:pgSz w:w="11930" w:h="16850"/>
          <w:pgMar w:top="1600" w:right="920" w:bottom="1420" w:left="1460" w:header="0" w:footer="1234" w:gutter="0"/>
          <w:cols w:space="708"/>
        </w:sectPr>
      </w:pPr>
    </w:p>
    <w:p w14:paraId="5219FCCA" w14:textId="77777777" w:rsidR="00D33AAB" w:rsidRDefault="00E73D81">
      <w:pPr>
        <w:pStyle w:val="Plattetekst"/>
        <w:spacing w:before="27"/>
        <w:ind w:left="199" w:right="706"/>
      </w:pPr>
      <w:r>
        <w:lastRenderedPageBreak/>
        <w:t>bevoegd gezag zich onder omstandigheden ook rechtstreeks met een medezeggenschapsraad of deelraad kan verstaan.</w:t>
      </w:r>
    </w:p>
    <w:p w14:paraId="4A03A886" w14:textId="77777777" w:rsidR="00D33AAB" w:rsidRDefault="00D33AAB">
      <w:pPr>
        <w:pStyle w:val="Plattetekst"/>
        <w:spacing w:before="7"/>
        <w:rPr>
          <w:sz w:val="23"/>
        </w:rPr>
      </w:pPr>
    </w:p>
    <w:p w14:paraId="0965000A" w14:textId="77777777" w:rsidR="00D33AAB" w:rsidRDefault="00E73D81">
      <w:pPr>
        <w:pStyle w:val="Plattetekst"/>
        <w:ind w:left="199" w:right="96"/>
      </w:pPr>
      <w:r>
        <w:t>In het onderstaande overzicht zijn de scholen, en eventuele vestigingen van die scholen, van Dunamare Onderwijsgroep vermeld, waarbij is aangegeven of aan de school of vestiging een medezeggenschapsraad (MR) of deelraad is verbonden.</w:t>
      </w:r>
    </w:p>
    <w:p w14:paraId="02BF2D91" w14:textId="77777777" w:rsidR="00D33AAB" w:rsidRDefault="00D33AAB">
      <w:pPr>
        <w:pStyle w:val="Plattetekst"/>
        <w:rPr>
          <w:sz w:val="20"/>
        </w:rPr>
      </w:pPr>
    </w:p>
    <w:p w14:paraId="7B43D469" w14:textId="33604017" w:rsidR="00D33AAB" w:rsidRPr="00FB2E41" w:rsidRDefault="00102CBB" w:rsidP="00102CBB">
      <w:pPr>
        <w:pStyle w:val="Plattetekst"/>
        <w:spacing w:before="5"/>
        <w:ind w:firstLine="199"/>
        <w:rPr>
          <w:i/>
          <w:iCs/>
          <w:color w:val="FF0000"/>
        </w:rPr>
      </w:pPr>
      <w:r w:rsidRPr="00FB2E41">
        <w:rPr>
          <w:i/>
          <w:iCs/>
          <w:color w:val="FF0000"/>
          <w:highlight w:val="yellow"/>
        </w:rPr>
        <w:t>MH: Onderstaand overzicht moet nog geactualiseerd worden</w:t>
      </w:r>
      <w:r w:rsidR="00FB2E41" w:rsidRPr="00FB2E41">
        <w:rPr>
          <w:i/>
          <w:iCs/>
          <w:color w:val="FF0000"/>
        </w:rPr>
        <w:t xml:space="preserve"> </w:t>
      </w:r>
      <w:r w:rsidR="00FB2E41" w:rsidRPr="00FB2E41">
        <w:rPr>
          <w:i/>
          <w:iCs/>
          <w:color w:val="FF0000"/>
          <w:highlight w:val="yellow"/>
        </w:rPr>
        <w:t>door de afdeling Finance</w:t>
      </w:r>
      <w:r w:rsidR="00FB2E41" w:rsidRPr="00FB2E41">
        <w:rPr>
          <w:i/>
          <w:iCs/>
          <w:color w:val="FF0000"/>
        </w:rPr>
        <w:t xml:space="preserve"> </w:t>
      </w:r>
    </w:p>
    <w:tbl>
      <w:tblPr>
        <w:tblStyle w:val="TableNormal"/>
        <w:tblW w:w="0" w:type="auto"/>
        <w:tblInd w:w="107" w:type="dxa"/>
        <w:tblBorders>
          <w:top w:val="nil"/>
          <w:left w:val="nil"/>
          <w:bottom w:val="nil"/>
          <w:right w:val="nil"/>
          <w:insideH w:val="nil"/>
          <w:insideV w:val="nil"/>
        </w:tblBorders>
        <w:tblLayout w:type="fixed"/>
        <w:tblLook w:val="01E0" w:firstRow="1" w:lastRow="1" w:firstColumn="1" w:lastColumn="1" w:noHBand="0" w:noVBand="0"/>
      </w:tblPr>
      <w:tblGrid>
        <w:gridCol w:w="4191"/>
        <w:gridCol w:w="1531"/>
        <w:gridCol w:w="2150"/>
      </w:tblGrid>
      <w:tr w:rsidR="00D33AAB" w14:paraId="7BD35B27" w14:textId="77777777">
        <w:trPr>
          <w:trHeight w:hRule="exact" w:val="245"/>
        </w:trPr>
        <w:tc>
          <w:tcPr>
            <w:tcW w:w="4191" w:type="dxa"/>
          </w:tcPr>
          <w:p w14:paraId="7438BDF3" w14:textId="77777777" w:rsidR="00D33AAB" w:rsidRDefault="00E73D81">
            <w:pPr>
              <w:pStyle w:val="TableParagraph"/>
              <w:spacing w:line="225" w:lineRule="exact"/>
              <w:rPr>
                <w:b/>
              </w:rPr>
            </w:pPr>
            <w:r>
              <w:rPr>
                <w:b/>
              </w:rPr>
              <w:t>School / vestiging</w:t>
            </w:r>
          </w:p>
        </w:tc>
        <w:tc>
          <w:tcPr>
            <w:tcW w:w="1531" w:type="dxa"/>
          </w:tcPr>
          <w:p w14:paraId="3FDC0325" w14:textId="7D6B59BE" w:rsidR="00D33AAB" w:rsidRDefault="00E1034F">
            <w:pPr>
              <w:pStyle w:val="TableParagraph"/>
              <w:spacing w:line="225" w:lineRule="exact"/>
              <w:ind w:left="514"/>
              <w:rPr>
                <w:b/>
              </w:rPr>
            </w:pPr>
            <w:r>
              <w:rPr>
                <w:b/>
              </w:rPr>
              <w:t>RIO (BRIN)</w:t>
            </w:r>
          </w:p>
        </w:tc>
        <w:tc>
          <w:tcPr>
            <w:tcW w:w="2150" w:type="dxa"/>
          </w:tcPr>
          <w:p w14:paraId="7671839F" w14:textId="77777777" w:rsidR="00D33AAB" w:rsidRDefault="00E73D81">
            <w:pPr>
              <w:pStyle w:val="TableParagraph"/>
              <w:spacing w:line="225" w:lineRule="exact"/>
              <w:ind w:left="258"/>
              <w:rPr>
                <w:b/>
              </w:rPr>
            </w:pPr>
            <w:r>
              <w:rPr>
                <w:b/>
              </w:rPr>
              <w:t>Medezeggenschap</w:t>
            </w:r>
          </w:p>
        </w:tc>
      </w:tr>
      <w:tr w:rsidR="00D33AAB" w14:paraId="1872941A" w14:textId="77777777">
        <w:trPr>
          <w:trHeight w:hRule="exact" w:val="538"/>
        </w:trPr>
        <w:tc>
          <w:tcPr>
            <w:tcW w:w="4191" w:type="dxa"/>
          </w:tcPr>
          <w:p w14:paraId="765CD2B0" w14:textId="77777777" w:rsidR="00D33AAB" w:rsidRPr="007500DD" w:rsidRDefault="00E73D81">
            <w:pPr>
              <w:pStyle w:val="TableParagraph"/>
              <w:rPr>
                <w:highlight w:val="yellow"/>
              </w:rPr>
            </w:pPr>
            <w:r w:rsidRPr="007500DD">
              <w:rPr>
                <w:highlight w:val="yellow"/>
              </w:rPr>
              <w:t>Noordzee Onderwijs Groep</w:t>
            </w:r>
          </w:p>
          <w:p w14:paraId="620B9CF3" w14:textId="77777777" w:rsidR="00D33AAB" w:rsidRPr="007500DD" w:rsidRDefault="00E73D81">
            <w:pPr>
              <w:pStyle w:val="TableParagraph"/>
              <w:spacing w:line="240" w:lineRule="auto"/>
              <w:rPr>
                <w:highlight w:val="yellow"/>
              </w:rPr>
            </w:pPr>
            <w:r w:rsidRPr="007500DD">
              <w:rPr>
                <w:highlight w:val="yellow"/>
              </w:rPr>
              <w:t>Ichthus Lyceum</w:t>
            </w:r>
          </w:p>
        </w:tc>
        <w:tc>
          <w:tcPr>
            <w:tcW w:w="1531" w:type="dxa"/>
          </w:tcPr>
          <w:p w14:paraId="72910F95" w14:textId="7838E3AF" w:rsidR="00D33AAB" w:rsidRPr="007500DD" w:rsidRDefault="00E73D81" w:rsidP="00126FDC">
            <w:pPr>
              <w:pStyle w:val="TableParagraph"/>
              <w:ind w:left="495" w:right="498"/>
              <w:rPr>
                <w:highlight w:val="yellow"/>
              </w:rPr>
            </w:pPr>
            <w:r w:rsidRPr="007500DD">
              <w:rPr>
                <w:highlight w:val="yellow"/>
              </w:rPr>
              <w:t>01KL</w:t>
            </w:r>
          </w:p>
          <w:p w14:paraId="420FCA41" w14:textId="77777777" w:rsidR="00D33AAB" w:rsidRPr="007500DD" w:rsidRDefault="00E73D81">
            <w:pPr>
              <w:pStyle w:val="TableParagraph"/>
              <w:spacing w:line="240" w:lineRule="auto"/>
              <w:ind w:left="514"/>
              <w:rPr>
                <w:highlight w:val="yellow"/>
              </w:rPr>
            </w:pPr>
            <w:r w:rsidRPr="007500DD">
              <w:rPr>
                <w:highlight w:val="yellow"/>
              </w:rPr>
              <w:t>01KL-00</w:t>
            </w:r>
          </w:p>
        </w:tc>
        <w:tc>
          <w:tcPr>
            <w:tcW w:w="2150" w:type="dxa"/>
          </w:tcPr>
          <w:p w14:paraId="72CEF4A7" w14:textId="77777777" w:rsidR="00D33AAB" w:rsidRPr="007500DD" w:rsidRDefault="00E73D81">
            <w:pPr>
              <w:pStyle w:val="TableParagraph"/>
              <w:ind w:left="258"/>
              <w:rPr>
                <w:highlight w:val="yellow"/>
              </w:rPr>
            </w:pPr>
            <w:r w:rsidRPr="007500DD">
              <w:rPr>
                <w:highlight w:val="yellow"/>
              </w:rPr>
              <w:t>MR</w:t>
            </w:r>
          </w:p>
          <w:p w14:paraId="088CB118" w14:textId="77777777" w:rsidR="00D33AAB" w:rsidRPr="007500DD" w:rsidRDefault="00E73D81">
            <w:pPr>
              <w:pStyle w:val="TableParagraph"/>
              <w:spacing w:line="240" w:lineRule="auto"/>
              <w:ind w:left="258"/>
              <w:rPr>
                <w:highlight w:val="yellow"/>
              </w:rPr>
            </w:pPr>
            <w:r w:rsidRPr="007500DD">
              <w:rPr>
                <w:highlight w:val="yellow"/>
              </w:rPr>
              <w:t>Deelraad</w:t>
            </w:r>
          </w:p>
        </w:tc>
      </w:tr>
      <w:tr w:rsidR="00D33AAB" w14:paraId="5E10294C" w14:textId="77777777">
        <w:trPr>
          <w:trHeight w:hRule="exact" w:val="269"/>
        </w:trPr>
        <w:tc>
          <w:tcPr>
            <w:tcW w:w="4191" w:type="dxa"/>
          </w:tcPr>
          <w:p w14:paraId="7EA86DA0" w14:textId="77777777" w:rsidR="00D33AAB" w:rsidRPr="007500DD" w:rsidRDefault="00E73D81">
            <w:pPr>
              <w:pStyle w:val="TableParagraph"/>
              <w:rPr>
                <w:highlight w:val="yellow"/>
              </w:rPr>
            </w:pPr>
            <w:r w:rsidRPr="007500DD">
              <w:rPr>
                <w:highlight w:val="yellow"/>
              </w:rPr>
              <w:t>Maritiem College IJmuiden</w:t>
            </w:r>
          </w:p>
        </w:tc>
        <w:tc>
          <w:tcPr>
            <w:tcW w:w="1531" w:type="dxa"/>
          </w:tcPr>
          <w:p w14:paraId="1E829E92" w14:textId="77777777" w:rsidR="00D33AAB" w:rsidRPr="007500DD" w:rsidRDefault="00E73D81">
            <w:pPr>
              <w:pStyle w:val="TableParagraph"/>
              <w:ind w:left="514"/>
              <w:rPr>
                <w:highlight w:val="yellow"/>
              </w:rPr>
            </w:pPr>
            <w:r w:rsidRPr="007500DD">
              <w:rPr>
                <w:highlight w:val="yellow"/>
              </w:rPr>
              <w:t>01KL-07</w:t>
            </w:r>
          </w:p>
        </w:tc>
        <w:tc>
          <w:tcPr>
            <w:tcW w:w="2150" w:type="dxa"/>
          </w:tcPr>
          <w:p w14:paraId="1409FBDE" w14:textId="77777777" w:rsidR="00D33AAB" w:rsidRPr="007500DD" w:rsidRDefault="00E73D81">
            <w:pPr>
              <w:pStyle w:val="TableParagraph"/>
              <w:ind w:left="258"/>
              <w:rPr>
                <w:highlight w:val="yellow"/>
              </w:rPr>
            </w:pPr>
            <w:r w:rsidRPr="007500DD">
              <w:rPr>
                <w:highlight w:val="yellow"/>
              </w:rPr>
              <w:t>Deelraad</w:t>
            </w:r>
          </w:p>
        </w:tc>
      </w:tr>
      <w:tr w:rsidR="00D33AAB" w14:paraId="1F7A859A" w14:textId="77777777">
        <w:trPr>
          <w:trHeight w:hRule="exact" w:val="269"/>
        </w:trPr>
        <w:tc>
          <w:tcPr>
            <w:tcW w:w="4191" w:type="dxa"/>
          </w:tcPr>
          <w:p w14:paraId="2D0D248C" w14:textId="77777777" w:rsidR="00D33AAB" w:rsidRPr="007500DD" w:rsidRDefault="00E73D81">
            <w:pPr>
              <w:pStyle w:val="TableParagraph"/>
              <w:rPr>
                <w:highlight w:val="yellow"/>
              </w:rPr>
            </w:pPr>
            <w:r w:rsidRPr="007500DD">
              <w:rPr>
                <w:highlight w:val="yellow"/>
              </w:rPr>
              <w:t>Maritieme Academie Harlingen</w:t>
            </w:r>
          </w:p>
        </w:tc>
        <w:tc>
          <w:tcPr>
            <w:tcW w:w="1531" w:type="dxa"/>
          </w:tcPr>
          <w:p w14:paraId="6C3FE3D3" w14:textId="77777777" w:rsidR="00D33AAB" w:rsidRPr="007500DD" w:rsidRDefault="00E73D81">
            <w:pPr>
              <w:pStyle w:val="TableParagraph"/>
              <w:ind w:left="514"/>
              <w:rPr>
                <w:highlight w:val="yellow"/>
              </w:rPr>
            </w:pPr>
            <w:r w:rsidRPr="007500DD">
              <w:rPr>
                <w:highlight w:val="yellow"/>
              </w:rPr>
              <w:t>01KL-09</w:t>
            </w:r>
          </w:p>
        </w:tc>
        <w:tc>
          <w:tcPr>
            <w:tcW w:w="2150" w:type="dxa"/>
          </w:tcPr>
          <w:p w14:paraId="6A14151A" w14:textId="77777777" w:rsidR="00D33AAB" w:rsidRPr="007500DD" w:rsidRDefault="00E73D81">
            <w:pPr>
              <w:pStyle w:val="TableParagraph"/>
              <w:ind w:left="258"/>
              <w:rPr>
                <w:highlight w:val="yellow"/>
              </w:rPr>
            </w:pPr>
            <w:r w:rsidRPr="007500DD">
              <w:rPr>
                <w:highlight w:val="yellow"/>
              </w:rPr>
              <w:t>Deelraad</w:t>
            </w:r>
          </w:p>
        </w:tc>
      </w:tr>
      <w:tr w:rsidR="00D33AAB" w14:paraId="3056F1A8" w14:textId="77777777">
        <w:trPr>
          <w:trHeight w:hRule="exact" w:val="269"/>
        </w:trPr>
        <w:tc>
          <w:tcPr>
            <w:tcW w:w="4191" w:type="dxa"/>
          </w:tcPr>
          <w:p w14:paraId="31E8DBFF" w14:textId="77777777" w:rsidR="00D33AAB" w:rsidRPr="007500DD" w:rsidRDefault="00E73D81">
            <w:pPr>
              <w:pStyle w:val="TableParagraph"/>
              <w:rPr>
                <w:highlight w:val="yellow"/>
              </w:rPr>
            </w:pPr>
            <w:r w:rsidRPr="007500DD">
              <w:rPr>
                <w:highlight w:val="yellow"/>
              </w:rPr>
              <w:t>Technisch College Velsen</w:t>
            </w:r>
          </w:p>
        </w:tc>
        <w:tc>
          <w:tcPr>
            <w:tcW w:w="1531" w:type="dxa"/>
          </w:tcPr>
          <w:p w14:paraId="4D4C8C4B" w14:textId="77777777" w:rsidR="00D33AAB" w:rsidRPr="007500DD" w:rsidRDefault="00E73D81">
            <w:pPr>
              <w:pStyle w:val="TableParagraph"/>
              <w:ind w:left="514"/>
              <w:rPr>
                <w:highlight w:val="yellow"/>
              </w:rPr>
            </w:pPr>
            <w:r w:rsidRPr="007500DD">
              <w:rPr>
                <w:highlight w:val="yellow"/>
              </w:rPr>
              <w:t>01KL-06</w:t>
            </w:r>
          </w:p>
        </w:tc>
        <w:tc>
          <w:tcPr>
            <w:tcW w:w="2150" w:type="dxa"/>
          </w:tcPr>
          <w:p w14:paraId="0CAEFE1A" w14:textId="77777777" w:rsidR="00D33AAB" w:rsidRPr="007500DD" w:rsidRDefault="00E73D81">
            <w:pPr>
              <w:pStyle w:val="TableParagraph"/>
              <w:ind w:left="258"/>
              <w:rPr>
                <w:highlight w:val="yellow"/>
              </w:rPr>
            </w:pPr>
            <w:r w:rsidRPr="007500DD">
              <w:rPr>
                <w:highlight w:val="yellow"/>
              </w:rPr>
              <w:t>Deelraad</w:t>
            </w:r>
          </w:p>
        </w:tc>
      </w:tr>
      <w:tr w:rsidR="00D33AAB" w14:paraId="7783939E" w14:textId="77777777">
        <w:trPr>
          <w:trHeight w:hRule="exact" w:val="268"/>
        </w:trPr>
        <w:tc>
          <w:tcPr>
            <w:tcW w:w="4191" w:type="dxa"/>
          </w:tcPr>
          <w:p w14:paraId="12817514" w14:textId="77777777" w:rsidR="00D33AAB" w:rsidRPr="007500DD" w:rsidRDefault="00E73D81">
            <w:pPr>
              <w:pStyle w:val="TableParagraph"/>
              <w:rPr>
                <w:highlight w:val="yellow"/>
              </w:rPr>
            </w:pPr>
            <w:r w:rsidRPr="007500DD">
              <w:rPr>
                <w:highlight w:val="yellow"/>
              </w:rPr>
              <w:t>Tender College IJmuiden</w:t>
            </w:r>
          </w:p>
        </w:tc>
        <w:tc>
          <w:tcPr>
            <w:tcW w:w="1531" w:type="dxa"/>
          </w:tcPr>
          <w:p w14:paraId="0B7538D7" w14:textId="77777777" w:rsidR="00D33AAB" w:rsidRPr="007500DD" w:rsidRDefault="00E73D81">
            <w:pPr>
              <w:pStyle w:val="TableParagraph"/>
              <w:ind w:left="514"/>
              <w:rPr>
                <w:highlight w:val="yellow"/>
              </w:rPr>
            </w:pPr>
            <w:r w:rsidRPr="007500DD">
              <w:rPr>
                <w:highlight w:val="yellow"/>
              </w:rPr>
              <w:t>01KL-14</w:t>
            </w:r>
          </w:p>
        </w:tc>
        <w:tc>
          <w:tcPr>
            <w:tcW w:w="2150" w:type="dxa"/>
          </w:tcPr>
          <w:p w14:paraId="2B1248E7" w14:textId="77777777" w:rsidR="00D33AAB" w:rsidRPr="007500DD" w:rsidRDefault="00E73D81">
            <w:pPr>
              <w:pStyle w:val="TableParagraph"/>
              <w:ind w:left="258"/>
              <w:rPr>
                <w:highlight w:val="yellow"/>
              </w:rPr>
            </w:pPr>
            <w:r w:rsidRPr="007500DD">
              <w:rPr>
                <w:highlight w:val="yellow"/>
              </w:rPr>
              <w:t>Deelraad</w:t>
            </w:r>
          </w:p>
        </w:tc>
      </w:tr>
      <w:tr w:rsidR="00D33AAB" w14:paraId="7F88804D" w14:textId="77777777">
        <w:trPr>
          <w:trHeight w:hRule="exact" w:val="268"/>
        </w:trPr>
        <w:tc>
          <w:tcPr>
            <w:tcW w:w="4191" w:type="dxa"/>
          </w:tcPr>
          <w:p w14:paraId="0DC2FC1A" w14:textId="77777777" w:rsidR="00D33AAB" w:rsidRPr="007500DD" w:rsidRDefault="00E73D81">
            <w:pPr>
              <w:pStyle w:val="TableParagraph"/>
              <w:spacing w:line="247" w:lineRule="exact"/>
              <w:rPr>
                <w:highlight w:val="yellow"/>
              </w:rPr>
            </w:pPr>
            <w:r w:rsidRPr="007500DD">
              <w:rPr>
                <w:highlight w:val="yellow"/>
              </w:rPr>
              <w:t>Wim Gertenbach College Zandvoort</w:t>
            </w:r>
          </w:p>
        </w:tc>
        <w:tc>
          <w:tcPr>
            <w:tcW w:w="1531" w:type="dxa"/>
          </w:tcPr>
          <w:p w14:paraId="0C4E33E9" w14:textId="77777777" w:rsidR="00D33AAB" w:rsidRPr="007500DD" w:rsidRDefault="00E73D81">
            <w:pPr>
              <w:pStyle w:val="TableParagraph"/>
              <w:spacing w:line="247" w:lineRule="exact"/>
              <w:ind w:left="514"/>
              <w:rPr>
                <w:highlight w:val="yellow"/>
              </w:rPr>
            </w:pPr>
            <w:r w:rsidRPr="007500DD">
              <w:rPr>
                <w:highlight w:val="yellow"/>
              </w:rPr>
              <w:t>01KL-10</w:t>
            </w:r>
          </w:p>
        </w:tc>
        <w:tc>
          <w:tcPr>
            <w:tcW w:w="2150" w:type="dxa"/>
          </w:tcPr>
          <w:p w14:paraId="2F2A298B" w14:textId="77777777" w:rsidR="00D33AAB" w:rsidRPr="007500DD" w:rsidRDefault="00E73D81">
            <w:pPr>
              <w:pStyle w:val="TableParagraph"/>
              <w:spacing w:line="247" w:lineRule="exact"/>
              <w:ind w:left="258"/>
              <w:rPr>
                <w:highlight w:val="yellow"/>
              </w:rPr>
            </w:pPr>
            <w:r w:rsidRPr="007500DD">
              <w:rPr>
                <w:highlight w:val="yellow"/>
              </w:rPr>
              <w:t>Deelraad</w:t>
            </w:r>
          </w:p>
        </w:tc>
      </w:tr>
      <w:tr w:rsidR="00D33AAB" w14:paraId="44468255" w14:textId="77777777">
        <w:trPr>
          <w:trHeight w:hRule="exact" w:val="269"/>
        </w:trPr>
        <w:tc>
          <w:tcPr>
            <w:tcW w:w="4191" w:type="dxa"/>
          </w:tcPr>
          <w:p w14:paraId="32AEFCC4" w14:textId="77777777" w:rsidR="00D33AAB" w:rsidRPr="007500DD" w:rsidRDefault="00E73D81">
            <w:pPr>
              <w:pStyle w:val="TableParagraph"/>
              <w:rPr>
                <w:highlight w:val="yellow"/>
              </w:rPr>
            </w:pPr>
            <w:r w:rsidRPr="007500DD">
              <w:rPr>
                <w:highlight w:val="yellow"/>
              </w:rPr>
              <w:t>Tender College PRO</w:t>
            </w:r>
          </w:p>
        </w:tc>
        <w:tc>
          <w:tcPr>
            <w:tcW w:w="1531" w:type="dxa"/>
          </w:tcPr>
          <w:p w14:paraId="7E23A92A" w14:textId="77777777" w:rsidR="00D33AAB" w:rsidRPr="007500DD" w:rsidRDefault="00E73D81">
            <w:pPr>
              <w:pStyle w:val="TableParagraph"/>
              <w:ind w:left="514"/>
              <w:rPr>
                <w:highlight w:val="yellow"/>
              </w:rPr>
            </w:pPr>
            <w:r w:rsidRPr="007500DD">
              <w:rPr>
                <w:highlight w:val="yellow"/>
              </w:rPr>
              <w:t>13JF</w:t>
            </w:r>
          </w:p>
        </w:tc>
        <w:tc>
          <w:tcPr>
            <w:tcW w:w="2150" w:type="dxa"/>
          </w:tcPr>
          <w:p w14:paraId="391DB8C7" w14:textId="77777777" w:rsidR="00D33AAB" w:rsidRPr="007500DD" w:rsidRDefault="00E73D81">
            <w:pPr>
              <w:pStyle w:val="TableParagraph"/>
              <w:ind w:left="258"/>
              <w:rPr>
                <w:highlight w:val="yellow"/>
              </w:rPr>
            </w:pPr>
            <w:r w:rsidRPr="007500DD">
              <w:rPr>
                <w:highlight w:val="yellow"/>
              </w:rPr>
              <w:t>MR</w:t>
            </w:r>
          </w:p>
        </w:tc>
      </w:tr>
      <w:tr w:rsidR="00D33AAB" w14:paraId="1E4DB5F0" w14:textId="77777777" w:rsidTr="00EB72B4">
        <w:trPr>
          <w:trHeight w:hRule="exact" w:val="266"/>
        </w:trPr>
        <w:tc>
          <w:tcPr>
            <w:tcW w:w="4191" w:type="dxa"/>
          </w:tcPr>
          <w:p w14:paraId="69837831" w14:textId="723B6DED" w:rsidR="00D33AAB" w:rsidRPr="007500DD" w:rsidRDefault="000921F7" w:rsidP="00EB72B4">
            <w:pPr>
              <w:pStyle w:val="TableParagraph"/>
              <w:rPr>
                <w:highlight w:val="yellow"/>
              </w:rPr>
            </w:pPr>
            <w:r w:rsidRPr="007500DD">
              <w:rPr>
                <w:highlight w:val="yellow"/>
              </w:rPr>
              <w:t>Spaarne</w:t>
            </w:r>
            <w:r w:rsidR="00E73D81" w:rsidRPr="007500DD">
              <w:rPr>
                <w:highlight w:val="yellow"/>
              </w:rPr>
              <w:t xml:space="preserve"> College</w:t>
            </w:r>
          </w:p>
        </w:tc>
        <w:tc>
          <w:tcPr>
            <w:tcW w:w="1531" w:type="dxa"/>
          </w:tcPr>
          <w:p w14:paraId="633BAB99" w14:textId="41393607" w:rsidR="00D33AAB" w:rsidRPr="007500DD" w:rsidRDefault="00E73D81" w:rsidP="00EB72B4">
            <w:pPr>
              <w:pStyle w:val="TableParagraph"/>
              <w:ind w:left="467" w:right="498"/>
              <w:jc w:val="center"/>
              <w:rPr>
                <w:highlight w:val="yellow"/>
              </w:rPr>
            </w:pPr>
            <w:r w:rsidRPr="007500DD">
              <w:rPr>
                <w:highlight w:val="yellow"/>
              </w:rPr>
              <w:t>25FU</w:t>
            </w:r>
          </w:p>
        </w:tc>
        <w:tc>
          <w:tcPr>
            <w:tcW w:w="2150" w:type="dxa"/>
          </w:tcPr>
          <w:p w14:paraId="55CC6BBB" w14:textId="68DBCFFC" w:rsidR="00D33AAB" w:rsidRPr="007500DD" w:rsidRDefault="00E73D81" w:rsidP="00EB72B4">
            <w:pPr>
              <w:pStyle w:val="TableParagraph"/>
              <w:ind w:left="258"/>
              <w:rPr>
                <w:highlight w:val="yellow"/>
              </w:rPr>
            </w:pPr>
            <w:r w:rsidRPr="007500DD">
              <w:rPr>
                <w:highlight w:val="yellow"/>
              </w:rPr>
              <w:t>MR</w:t>
            </w:r>
          </w:p>
        </w:tc>
      </w:tr>
      <w:tr w:rsidR="00D33AAB" w14:paraId="2BB74233" w14:textId="77777777">
        <w:trPr>
          <w:trHeight w:hRule="exact" w:val="269"/>
        </w:trPr>
        <w:tc>
          <w:tcPr>
            <w:tcW w:w="4191" w:type="dxa"/>
          </w:tcPr>
          <w:p w14:paraId="07C269A2" w14:textId="77777777" w:rsidR="00D33AAB" w:rsidRPr="007500DD" w:rsidRDefault="00E73D81">
            <w:pPr>
              <w:pStyle w:val="TableParagraph"/>
              <w:rPr>
                <w:highlight w:val="yellow"/>
              </w:rPr>
            </w:pPr>
            <w:r w:rsidRPr="007500DD">
              <w:rPr>
                <w:highlight w:val="yellow"/>
              </w:rPr>
              <w:t>Haarlem College</w:t>
            </w:r>
          </w:p>
        </w:tc>
        <w:tc>
          <w:tcPr>
            <w:tcW w:w="1531" w:type="dxa"/>
          </w:tcPr>
          <w:p w14:paraId="485B33A2" w14:textId="77777777" w:rsidR="00D33AAB" w:rsidRPr="007500DD" w:rsidRDefault="00E73D81">
            <w:pPr>
              <w:pStyle w:val="TableParagraph"/>
              <w:ind w:left="514"/>
              <w:rPr>
                <w:highlight w:val="yellow"/>
              </w:rPr>
            </w:pPr>
            <w:r w:rsidRPr="007500DD">
              <w:rPr>
                <w:highlight w:val="yellow"/>
              </w:rPr>
              <w:t>02KM</w:t>
            </w:r>
          </w:p>
        </w:tc>
        <w:tc>
          <w:tcPr>
            <w:tcW w:w="2150" w:type="dxa"/>
          </w:tcPr>
          <w:p w14:paraId="6DD8A823" w14:textId="77777777" w:rsidR="00D33AAB" w:rsidRPr="007500DD" w:rsidRDefault="00E73D81">
            <w:pPr>
              <w:pStyle w:val="TableParagraph"/>
              <w:ind w:left="258"/>
              <w:rPr>
                <w:highlight w:val="yellow"/>
              </w:rPr>
            </w:pPr>
            <w:r w:rsidRPr="007500DD">
              <w:rPr>
                <w:highlight w:val="yellow"/>
              </w:rPr>
              <w:t>MR</w:t>
            </w:r>
          </w:p>
        </w:tc>
      </w:tr>
      <w:tr w:rsidR="00D33AAB" w14:paraId="1E7FF5AE" w14:textId="77777777">
        <w:trPr>
          <w:trHeight w:hRule="exact" w:val="538"/>
        </w:trPr>
        <w:tc>
          <w:tcPr>
            <w:tcW w:w="4191" w:type="dxa"/>
          </w:tcPr>
          <w:p w14:paraId="30735F31" w14:textId="77777777" w:rsidR="00D33AAB" w:rsidRPr="007500DD" w:rsidRDefault="00E73D81">
            <w:pPr>
              <w:pStyle w:val="TableParagraph"/>
              <w:rPr>
                <w:highlight w:val="yellow"/>
              </w:rPr>
            </w:pPr>
            <w:r w:rsidRPr="007500DD">
              <w:rPr>
                <w:highlight w:val="yellow"/>
              </w:rPr>
              <w:t>Solyvius College</w:t>
            </w:r>
          </w:p>
          <w:p w14:paraId="5517AB46" w14:textId="77777777" w:rsidR="00D33AAB" w:rsidRPr="007500DD" w:rsidRDefault="00E73D81">
            <w:pPr>
              <w:pStyle w:val="TableParagraph"/>
              <w:spacing w:line="240" w:lineRule="auto"/>
              <w:rPr>
                <w:highlight w:val="yellow"/>
              </w:rPr>
            </w:pPr>
            <w:r w:rsidRPr="007500DD">
              <w:rPr>
                <w:highlight w:val="yellow"/>
              </w:rPr>
              <w:t>Haarlemmermeer Lyceum BdC</w:t>
            </w:r>
          </w:p>
        </w:tc>
        <w:tc>
          <w:tcPr>
            <w:tcW w:w="1531" w:type="dxa"/>
          </w:tcPr>
          <w:p w14:paraId="0812796B" w14:textId="77777777" w:rsidR="00D33AAB" w:rsidRPr="007500DD" w:rsidRDefault="00E73D81">
            <w:pPr>
              <w:pStyle w:val="TableParagraph"/>
              <w:ind w:left="387" w:right="498"/>
              <w:jc w:val="center"/>
              <w:rPr>
                <w:highlight w:val="yellow"/>
              </w:rPr>
            </w:pPr>
            <w:r w:rsidRPr="007500DD">
              <w:rPr>
                <w:highlight w:val="yellow"/>
              </w:rPr>
              <w:t>19TI</w:t>
            </w:r>
          </w:p>
          <w:p w14:paraId="47C8C14E" w14:textId="77777777" w:rsidR="00D33AAB" w:rsidRPr="007500DD" w:rsidRDefault="00E73D81">
            <w:pPr>
              <w:pStyle w:val="TableParagraph"/>
              <w:spacing w:line="240" w:lineRule="auto"/>
              <w:ind w:left="514"/>
              <w:rPr>
                <w:highlight w:val="yellow"/>
              </w:rPr>
            </w:pPr>
            <w:r w:rsidRPr="007500DD">
              <w:rPr>
                <w:highlight w:val="yellow"/>
              </w:rPr>
              <w:t>19TI-00</w:t>
            </w:r>
          </w:p>
        </w:tc>
        <w:tc>
          <w:tcPr>
            <w:tcW w:w="2150" w:type="dxa"/>
          </w:tcPr>
          <w:p w14:paraId="7BACB974" w14:textId="77777777" w:rsidR="00D33AAB" w:rsidRPr="007500DD" w:rsidRDefault="00E73D81">
            <w:pPr>
              <w:pStyle w:val="TableParagraph"/>
              <w:ind w:left="258"/>
              <w:rPr>
                <w:highlight w:val="yellow"/>
              </w:rPr>
            </w:pPr>
            <w:r w:rsidRPr="007500DD">
              <w:rPr>
                <w:highlight w:val="yellow"/>
              </w:rPr>
              <w:t>MR</w:t>
            </w:r>
          </w:p>
          <w:p w14:paraId="2C539B77" w14:textId="77777777" w:rsidR="00D33AAB" w:rsidRPr="007500DD" w:rsidRDefault="00E73D81">
            <w:pPr>
              <w:pStyle w:val="TableParagraph"/>
              <w:spacing w:line="240" w:lineRule="auto"/>
              <w:ind w:left="258"/>
              <w:rPr>
                <w:highlight w:val="yellow"/>
              </w:rPr>
            </w:pPr>
            <w:r w:rsidRPr="007500DD">
              <w:rPr>
                <w:highlight w:val="yellow"/>
              </w:rPr>
              <w:t>Deelraad</w:t>
            </w:r>
          </w:p>
        </w:tc>
      </w:tr>
      <w:tr w:rsidR="00D33AAB" w14:paraId="6DFBEB7E" w14:textId="77777777">
        <w:trPr>
          <w:trHeight w:hRule="exact" w:val="536"/>
        </w:trPr>
        <w:tc>
          <w:tcPr>
            <w:tcW w:w="4191" w:type="dxa"/>
          </w:tcPr>
          <w:p w14:paraId="2E00D8B2" w14:textId="77777777" w:rsidR="00D33AAB" w:rsidRPr="007500DD" w:rsidRDefault="00E73D81">
            <w:pPr>
              <w:pStyle w:val="TableParagraph"/>
              <w:rPr>
                <w:highlight w:val="yellow"/>
              </w:rPr>
            </w:pPr>
            <w:r w:rsidRPr="007500DD">
              <w:rPr>
                <w:highlight w:val="yellow"/>
              </w:rPr>
              <w:t>Haarlemmermeer Lyceum ZR</w:t>
            </w:r>
          </w:p>
          <w:p w14:paraId="7185FF40" w14:textId="77777777" w:rsidR="00D33AAB" w:rsidRPr="007500DD" w:rsidRDefault="00E73D81">
            <w:pPr>
              <w:pStyle w:val="TableParagraph"/>
              <w:spacing w:line="240" w:lineRule="auto"/>
              <w:rPr>
                <w:highlight w:val="yellow"/>
              </w:rPr>
            </w:pPr>
            <w:r w:rsidRPr="007500DD">
              <w:rPr>
                <w:highlight w:val="yellow"/>
              </w:rPr>
              <w:t>Hoofdvaart College</w:t>
            </w:r>
          </w:p>
        </w:tc>
        <w:tc>
          <w:tcPr>
            <w:tcW w:w="1531" w:type="dxa"/>
          </w:tcPr>
          <w:p w14:paraId="3C9E2B3E" w14:textId="77777777" w:rsidR="00D33AAB" w:rsidRPr="007500DD" w:rsidRDefault="00E73D81">
            <w:pPr>
              <w:pStyle w:val="TableParagraph"/>
              <w:ind w:left="514"/>
              <w:rPr>
                <w:highlight w:val="yellow"/>
              </w:rPr>
            </w:pPr>
            <w:r w:rsidRPr="007500DD">
              <w:rPr>
                <w:highlight w:val="yellow"/>
              </w:rPr>
              <w:t>19TI-05</w:t>
            </w:r>
          </w:p>
          <w:p w14:paraId="1AEDC011" w14:textId="77777777" w:rsidR="00D33AAB" w:rsidRPr="007500DD" w:rsidRDefault="00E73D81">
            <w:pPr>
              <w:pStyle w:val="TableParagraph"/>
              <w:spacing w:line="240" w:lineRule="auto"/>
              <w:ind w:left="514"/>
              <w:rPr>
                <w:highlight w:val="yellow"/>
              </w:rPr>
            </w:pPr>
            <w:r w:rsidRPr="007500DD">
              <w:rPr>
                <w:highlight w:val="yellow"/>
              </w:rPr>
              <w:t>19TI-03</w:t>
            </w:r>
          </w:p>
        </w:tc>
        <w:tc>
          <w:tcPr>
            <w:tcW w:w="2150" w:type="dxa"/>
          </w:tcPr>
          <w:p w14:paraId="2DEE1E26" w14:textId="77777777" w:rsidR="00D33AAB" w:rsidRPr="007500DD" w:rsidRDefault="00E73D81">
            <w:pPr>
              <w:pStyle w:val="TableParagraph"/>
              <w:ind w:left="258"/>
              <w:rPr>
                <w:highlight w:val="yellow"/>
              </w:rPr>
            </w:pPr>
            <w:r w:rsidRPr="007500DD">
              <w:rPr>
                <w:highlight w:val="yellow"/>
              </w:rPr>
              <w:t>Deelraad</w:t>
            </w:r>
          </w:p>
          <w:p w14:paraId="230766B5" w14:textId="77777777" w:rsidR="00D33AAB" w:rsidRPr="007500DD" w:rsidRDefault="00E73D81">
            <w:pPr>
              <w:pStyle w:val="TableParagraph"/>
              <w:spacing w:line="240" w:lineRule="auto"/>
              <w:ind w:left="258"/>
              <w:rPr>
                <w:highlight w:val="yellow"/>
              </w:rPr>
            </w:pPr>
            <w:r w:rsidRPr="007500DD">
              <w:rPr>
                <w:highlight w:val="yellow"/>
              </w:rPr>
              <w:t>Deelraad</w:t>
            </w:r>
          </w:p>
        </w:tc>
      </w:tr>
      <w:tr w:rsidR="00D33AAB" w14:paraId="09D2782F" w14:textId="77777777">
        <w:trPr>
          <w:trHeight w:hRule="exact" w:val="246"/>
        </w:trPr>
        <w:tc>
          <w:tcPr>
            <w:tcW w:w="4191" w:type="dxa"/>
          </w:tcPr>
          <w:p w14:paraId="74863463" w14:textId="77777777" w:rsidR="00D33AAB" w:rsidRPr="007500DD" w:rsidRDefault="00E73D81">
            <w:pPr>
              <w:pStyle w:val="TableParagraph"/>
              <w:spacing w:line="247" w:lineRule="exact"/>
              <w:rPr>
                <w:highlight w:val="yellow"/>
              </w:rPr>
            </w:pPr>
            <w:r w:rsidRPr="007500DD">
              <w:rPr>
                <w:highlight w:val="yellow"/>
              </w:rPr>
              <w:t>Prof. Dr. Gunningschool</w:t>
            </w:r>
          </w:p>
        </w:tc>
        <w:tc>
          <w:tcPr>
            <w:tcW w:w="1531" w:type="dxa"/>
          </w:tcPr>
          <w:p w14:paraId="5B949E4B" w14:textId="77777777" w:rsidR="00D33AAB" w:rsidRPr="007500DD" w:rsidRDefault="00E73D81">
            <w:pPr>
              <w:pStyle w:val="TableParagraph"/>
              <w:spacing w:line="247" w:lineRule="exact"/>
              <w:ind w:left="514"/>
              <w:rPr>
                <w:highlight w:val="yellow"/>
              </w:rPr>
            </w:pPr>
            <w:r w:rsidRPr="007500DD">
              <w:rPr>
                <w:highlight w:val="yellow"/>
              </w:rPr>
              <w:t>18EC</w:t>
            </w:r>
          </w:p>
        </w:tc>
        <w:tc>
          <w:tcPr>
            <w:tcW w:w="2150" w:type="dxa"/>
          </w:tcPr>
          <w:p w14:paraId="6F898579" w14:textId="77777777" w:rsidR="00D33AAB" w:rsidRPr="007500DD" w:rsidRDefault="00E73D81">
            <w:pPr>
              <w:pStyle w:val="TableParagraph"/>
              <w:spacing w:line="247" w:lineRule="exact"/>
              <w:ind w:left="258"/>
              <w:rPr>
                <w:highlight w:val="yellow"/>
              </w:rPr>
            </w:pPr>
            <w:r w:rsidRPr="007500DD">
              <w:rPr>
                <w:highlight w:val="yellow"/>
              </w:rPr>
              <w:t>MR</w:t>
            </w:r>
          </w:p>
        </w:tc>
      </w:tr>
      <w:tr w:rsidR="00D33AAB" w14:paraId="2D74E7B9" w14:textId="77777777" w:rsidTr="00EB72B4">
        <w:trPr>
          <w:trHeight w:hRule="exact" w:val="544"/>
        </w:trPr>
        <w:tc>
          <w:tcPr>
            <w:tcW w:w="4191" w:type="dxa"/>
          </w:tcPr>
          <w:p w14:paraId="0020B37C" w14:textId="77777777" w:rsidR="00D33AAB" w:rsidRPr="007500DD" w:rsidRDefault="00E73D81">
            <w:pPr>
              <w:pStyle w:val="TableParagraph"/>
              <w:numPr>
                <w:ilvl w:val="0"/>
                <w:numId w:val="13"/>
              </w:numPr>
              <w:tabs>
                <w:tab w:val="left" w:pos="919"/>
                <w:tab w:val="left" w:pos="920"/>
              </w:tabs>
              <w:spacing w:line="240" w:lineRule="auto"/>
              <w:ind w:left="919"/>
              <w:rPr>
                <w:highlight w:val="yellow"/>
              </w:rPr>
            </w:pPr>
            <w:r w:rsidRPr="007500DD">
              <w:rPr>
                <w:highlight w:val="yellow"/>
              </w:rPr>
              <w:t>VSO-ZMOK</w:t>
            </w:r>
            <w:r w:rsidRPr="007500DD">
              <w:rPr>
                <w:spacing w:val="-8"/>
                <w:highlight w:val="yellow"/>
              </w:rPr>
              <w:t xml:space="preserve"> </w:t>
            </w:r>
            <w:r w:rsidRPr="007500DD">
              <w:rPr>
                <w:highlight w:val="yellow"/>
              </w:rPr>
              <w:t>(Planetenlaan)</w:t>
            </w:r>
          </w:p>
          <w:p w14:paraId="019254C6" w14:textId="7390B93A" w:rsidR="00D33AAB" w:rsidRPr="007500DD" w:rsidRDefault="00E73D81">
            <w:pPr>
              <w:pStyle w:val="TableParagraph"/>
              <w:numPr>
                <w:ilvl w:val="0"/>
                <w:numId w:val="13"/>
              </w:numPr>
              <w:tabs>
                <w:tab w:val="left" w:pos="919"/>
                <w:tab w:val="left" w:pos="920"/>
              </w:tabs>
              <w:spacing w:line="240" w:lineRule="auto"/>
              <w:ind w:right="512" w:firstLine="359"/>
              <w:rPr>
                <w:highlight w:val="yellow"/>
              </w:rPr>
            </w:pPr>
            <w:r w:rsidRPr="007500DD">
              <w:rPr>
                <w:highlight w:val="yellow"/>
              </w:rPr>
              <w:t xml:space="preserve">VSO-ZMOK (Plesmanplein; DG) </w:t>
            </w:r>
          </w:p>
        </w:tc>
        <w:tc>
          <w:tcPr>
            <w:tcW w:w="1531" w:type="dxa"/>
          </w:tcPr>
          <w:p w14:paraId="30A5EDCE" w14:textId="77777777" w:rsidR="00D33AAB" w:rsidRPr="007500DD" w:rsidRDefault="00E73D81">
            <w:pPr>
              <w:pStyle w:val="TableParagraph"/>
              <w:spacing w:line="240" w:lineRule="auto"/>
              <w:ind w:left="514"/>
              <w:rPr>
                <w:highlight w:val="yellow"/>
              </w:rPr>
            </w:pPr>
            <w:r w:rsidRPr="007500DD">
              <w:rPr>
                <w:highlight w:val="yellow"/>
              </w:rPr>
              <w:t>18EC-00</w:t>
            </w:r>
          </w:p>
          <w:p w14:paraId="7C5C4E3B" w14:textId="06C778D5" w:rsidR="00D33AAB" w:rsidRPr="007500DD" w:rsidRDefault="00E73D81" w:rsidP="00EB72B4">
            <w:pPr>
              <w:pStyle w:val="TableParagraph"/>
              <w:spacing w:line="240" w:lineRule="auto"/>
              <w:ind w:left="514"/>
              <w:rPr>
                <w:highlight w:val="yellow"/>
              </w:rPr>
            </w:pPr>
            <w:r w:rsidRPr="007500DD">
              <w:rPr>
                <w:highlight w:val="yellow"/>
              </w:rPr>
              <w:t>18EC-03</w:t>
            </w:r>
          </w:p>
        </w:tc>
        <w:tc>
          <w:tcPr>
            <w:tcW w:w="2150" w:type="dxa"/>
          </w:tcPr>
          <w:p w14:paraId="7C323700" w14:textId="695B613F" w:rsidR="00D33AAB" w:rsidRPr="007500DD" w:rsidRDefault="00E73D81">
            <w:pPr>
              <w:pStyle w:val="TableParagraph"/>
              <w:spacing w:before="2" w:line="240" w:lineRule="auto"/>
              <w:ind w:left="258" w:right="1080"/>
              <w:jc w:val="both"/>
              <w:rPr>
                <w:highlight w:val="yellow"/>
              </w:rPr>
            </w:pPr>
            <w:r w:rsidRPr="007500DD">
              <w:rPr>
                <w:highlight w:val="yellow"/>
              </w:rPr>
              <w:t xml:space="preserve">Deelraad Deelraad </w:t>
            </w:r>
          </w:p>
        </w:tc>
      </w:tr>
      <w:tr w:rsidR="00EB72B4" w14:paraId="3A8D981B" w14:textId="77777777" w:rsidTr="00EB72B4">
        <w:trPr>
          <w:trHeight w:hRule="exact" w:val="266"/>
        </w:trPr>
        <w:tc>
          <w:tcPr>
            <w:tcW w:w="4191" w:type="dxa"/>
          </w:tcPr>
          <w:p w14:paraId="7D66EA31" w14:textId="31BE0B0F" w:rsidR="00EB72B4" w:rsidRPr="007500DD" w:rsidRDefault="00EB72B4" w:rsidP="00EB72B4">
            <w:pPr>
              <w:pStyle w:val="TableParagraph"/>
              <w:tabs>
                <w:tab w:val="left" w:pos="919"/>
                <w:tab w:val="left" w:pos="920"/>
              </w:tabs>
              <w:spacing w:line="240" w:lineRule="auto"/>
              <w:rPr>
                <w:highlight w:val="yellow"/>
              </w:rPr>
            </w:pPr>
            <w:r w:rsidRPr="007500DD">
              <w:rPr>
                <w:highlight w:val="yellow"/>
              </w:rPr>
              <w:t>Coornhert Lyceum</w:t>
            </w:r>
          </w:p>
        </w:tc>
        <w:tc>
          <w:tcPr>
            <w:tcW w:w="1531" w:type="dxa"/>
          </w:tcPr>
          <w:p w14:paraId="7033579A" w14:textId="102C9D5C" w:rsidR="00EB72B4" w:rsidRPr="007500DD" w:rsidRDefault="00EB72B4">
            <w:pPr>
              <w:pStyle w:val="TableParagraph"/>
              <w:spacing w:line="240" w:lineRule="auto"/>
              <w:ind w:left="514"/>
              <w:rPr>
                <w:highlight w:val="yellow"/>
              </w:rPr>
            </w:pPr>
            <w:r w:rsidRPr="007500DD">
              <w:rPr>
                <w:highlight w:val="yellow"/>
              </w:rPr>
              <w:t>20RF</w:t>
            </w:r>
          </w:p>
        </w:tc>
        <w:tc>
          <w:tcPr>
            <w:tcW w:w="2150" w:type="dxa"/>
          </w:tcPr>
          <w:p w14:paraId="7CB4AE3F" w14:textId="3BD346EB" w:rsidR="00EB72B4" w:rsidRPr="007500DD" w:rsidRDefault="00EB72B4">
            <w:pPr>
              <w:pStyle w:val="TableParagraph"/>
              <w:spacing w:before="2" w:line="240" w:lineRule="auto"/>
              <w:ind w:left="258" w:right="1080"/>
              <w:jc w:val="both"/>
              <w:rPr>
                <w:highlight w:val="yellow"/>
              </w:rPr>
            </w:pPr>
            <w:r w:rsidRPr="007500DD">
              <w:rPr>
                <w:highlight w:val="yellow"/>
              </w:rPr>
              <w:t>MR</w:t>
            </w:r>
          </w:p>
        </w:tc>
      </w:tr>
      <w:tr w:rsidR="00D33AAB" w14:paraId="765EA427" w14:textId="77777777">
        <w:trPr>
          <w:trHeight w:hRule="exact" w:val="268"/>
        </w:trPr>
        <w:tc>
          <w:tcPr>
            <w:tcW w:w="4191" w:type="dxa"/>
          </w:tcPr>
          <w:p w14:paraId="78EA6D42" w14:textId="77777777" w:rsidR="00D33AAB" w:rsidRPr="007500DD" w:rsidRDefault="00E73D81">
            <w:pPr>
              <w:pStyle w:val="TableParagraph"/>
              <w:rPr>
                <w:highlight w:val="yellow"/>
              </w:rPr>
            </w:pPr>
            <w:r w:rsidRPr="007500DD">
              <w:rPr>
                <w:highlight w:val="yellow"/>
              </w:rPr>
              <w:t>Hartenlust Mavo</w:t>
            </w:r>
          </w:p>
        </w:tc>
        <w:tc>
          <w:tcPr>
            <w:tcW w:w="1531" w:type="dxa"/>
          </w:tcPr>
          <w:p w14:paraId="546E8100" w14:textId="77777777" w:rsidR="00D33AAB" w:rsidRPr="007500DD" w:rsidRDefault="00E73D81">
            <w:pPr>
              <w:pStyle w:val="TableParagraph"/>
              <w:ind w:left="514"/>
              <w:rPr>
                <w:highlight w:val="yellow"/>
              </w:rPr>
            </w:pPr>
            <w:r w:rsidRPr="007500DD">
              <w:rPr>
                <w:highlight w:val="yellow"/>
              </w:rPr>
              <w:t>19EQ</w:t>
            </w:r>
          </w:p>
        </w:tc>
        <w:tc>
          <w:tcPr>
            <w:tcW w:w="2150" w:type="dxa"/>
          </w:tcPr>
          <w:p w14:paraId="2E57B8F0" w14:textId="77777777" w:rsidR="00D33AAB" w:rsidRPr="007500DD" w:rsidRDefault="00E73D81">
            <w:pPr>
              <w:pStyle w:val="TableParagraph"/>
              <w:ind w:left="258"/>
              <w:rPr>
                <w:highlight w:val="yellow"/>
              </w:rPr>
            </w:pPr>
            <w:r w:rsidRPr="007500DD">
              <w:rPr>
                <w:highlight w:val="yellow"/>
              </w:rPr>
              <w:t>MR</w:t>
            </w:r>
          </w:p>
        </w:tc>
      </w:tr>
      <w:tr w:rsidR="00D33AAB" w14:paraId="656DD951" w14:textId="77777777">
        <w:trPr>
          <w:trHeight w:hRule="exact" w:val="268"/>
        </w:trPr>
        <w:tc>
          <w:tcPr>
            <w:tcW w:w="4191" w:type="dxa"/>
          </w:tcPr>
          <w:p w14:paraId="27CC6B9F" w14:textId="77777777" w:rsidR="00D33AAB" w:rsidRPr="007500DD" w:rsidRDefault="00E73D81">
            <w:pPr>
              <w:pStyle w:val="TableParagraph"/>
              <w:spacing w:line="247" w:lineRule="exact"/>
              <w:rPr>
                <w:highlight w:val="yellow"/>
              </w:rPr>
            </w:pPr>
            <w:r w:rsidRPr="007500DD">
              <w:rPr>
                <w:highlight w:val="yellow"/>
              </w:rPr>
              <w:t>Montessori College Aerdenhout</w:t>
            </w:r>
          </w:p>
        </w:tc>
        <w:tc>
          <w:tcPr>
            <w:tcW w:w="1531" w:type="dxa"/>
          </w:tcPr>
          <w:p w14:paraId="68498B8D" w14:textId="77777777" w:rsidR="00D33AAB" w:rsidRPr="007500DD" w:rsidRDefault="00E73D81">
            <w:pPr>
              <w:pStyle w:val="TableParagraph"/>
              <w:spacing w:line="247" w:lineRule="exact"/>
              <w:ind w:left="514"/>
              <w:rPr>
                <w:highlight w:val="yellow"/>
              </w:rPr>
            </w:pPr>
            <w:r w:rsidRPr="007500DD">
              <w:rPr>
                <w:highlight w:val="yellow"/>
              </w:rPr>
              <w:t>02YH</w:t>
            </w:r>
          </w:p>
        </w:tc>
        <w:tc>
          <w:tcPr>
            <w:tcW w:w="2150" w:type="dxa"/>
          </w:tcPr>
          <w:p w14:paraId="687B836D" w14:textId="77777777" w:rsidR="00D33AAB" w:rsidRPr="007500DD" w:rsidRDefault="00E73D81">
            <w:pPr>
              <w:pStyle w:val="TableParagraph"/>
              <w:spacing w:line="247" w:lineRule="exact"/>
              <w:ind w:left="258"/>
              <w:rPr>
                <w:highlight w:val="yellow"/>
              </w:rPr>
            </w:pPr>
            <w:r w:rsidRPr="007500DD">
              <w:rPr>
                <w:highlight w:val="yellow"/>
              </w:rPr>
              <w:t>MR</w:t>
            </w:r>
          </w:p>
        </w:tc>
      </w:tr>
      <w:tr w:rsidR="00D33AAB" w14:paraId="261E6120" w14:textId="77777777">
        <w:trPr>
          <w:trHeight w:hRule="exact" w:val="269"/>
        </w:trPr>
        <w:tc>
          <w:tcPr>
            <w:tcW w:w="4191" w:type="dxa"/>
          </w:tcPr>
          <w:p w14:paraId="4236E7C5" w14:textId="77777777" w:rsidR="00D33AAB" w:rsidRPr="007500DD" w:rsidRDefault="00E73D81">
            <w:pPr>
              <w:pStyle w:val="TableParagraph"/>
              <w:rPr>
                <w:highlight w:val="yellow"/>
              </w:rPr>
            </w:pPr>
            <w:r w:rsidRPr="007500DD">
              <w:rPr>
                <w:highlight w:val="yellow"/>
              </w:rPr>
              <w:t>Oost ter Hout school</w:t>
            </w:r>
          </w:p>
        </w:tc>
        <w:tc>
          <w:tcPr>
            <w:tcW w:w="1531" w:type="dxa"/>
          </w:tcPr>
          <w:p w14:paraId="4F664742" w14:textId="77777777" w:rsidR="00D33AAB" w:rsidRPr="007500DD" w:rsidRDefault="00E73D81">
            <w:pPr>
              <w:pStyle w:val="TableParagraph"/>
              <w:ind w:left="514"/>
              <w:rPr>
                <w:highlight w:val="yellow"/>
              </w:rPr>
            </w:pPr>
            <w:r w:rsidRPr="007500DD">
              <w:rPr>
                <w:highlight w:val="yellow"/>
              </w:rPr>
              <w:t>15NE</w:t>
            </w:r>
          </w:p>
        </w:tc>
        <w:tc>
          <w:tcPr>
            <w:tcW w:w="2150" w:type="dxa"/>
          </w:tcPr>
          <w:p w14:paraId="21C88EE3" w14:textId="77777777" w:rsidR="00D33AAB" w:rsidRPr="007500DD" w:rsidRDefault="00E73D81">
            <w:pPr>
              <w:pStyle w:val="TableParagraph"/>
              <w:ind w:left="258"/>
              <w:rPr>
                <w:highlight w:val="yellow"/>
              </w:rPr>
            </w:pPr>
            <w:r w:rsidRPr="007500DD">
              <w:rPr>
                <w:highlight w:val="yellow"/>
              </w:rPr>
              <w:t>MR</w:t>
            </w:r>
          </w:p>
        </w:tc>
      </w:tr>
      <w:tr w:rsidR="00D33AAB" w14:paraId="5FE825C9" w14:textId="77777777">
        <w:trPr>
          <w:trHeight w:hRule="exact" w:val="269"/>
        </w:trPr>
        <w:tc>
          <w:tcPr>
            <w:tcW w:w="4191" w:type="dxa"/>
          </w:tcPr>
          <w:p w14:paraId="7680C71D" w14:textId="77777777" w:rsidR="00D33AAB" w:rsidRPr="007500DD" w:rsidRDefault="00E73D81">
            <w:pPr>
              <w:pStyle w:val="TableParagraph"/>
              <w:rPr>
                <w:highlight w:val="yellow"/>
              </w:rPr>
            </w:pPr>
            <w:r w:rsidRPr="007500DD">
              <w:rPr>
                <w:highlight w:val="yellow"/>
              </w:rPr>
              <w:t>Praktijkschool De Linie</w:t>
            </w:r>
          </w:p>
        </w:tc>
        <w:tc>
          <w:tcPr>
            <w:tcW w:w="1531" w:type="dxa"/>
          </w:tcPr>
          <w:p w14:paraId="4563901B" w14:textId="77777777" w:rsidR="00D33AAB" w:rsidRPr="007500DD" w:rsidRDefault="00E73D81">
            <w:pPr>
              <w:pStyle w:val="TableParagraph"/>
              <w:ind w:left="514"/>
              <w:rPr>
                <w:highlight w:val="yellow"/>
              </w:rPr>
            </w:pPr>
            <w:r w:rsidRPr="007500DD">
              <w:rPr>
                <w:highlight w:val="yellow"/>
              </w:rPr>
              <w:t>16PJ</w:t>
            </w:r>
          </w:p>
        </w:tc>
        <w:tc>
          <w:tcPr>
            <w:tcW w:w="2150" w:type="dxa"/>
          </w:tcPr>
          <w:p w14:paraId="179C3D4B" w14:textId="77777777" w:rsidR="00D33AAB" w:rsidRPr="007500DD" w:rsidRDefault="00E73D81">
            <w:pPr>
              <w:pStyle w:val="TableParagraph"/>
              <w:ind w:left="258"/>
              <w:rPr>
                <w:highlight w:val="yellow"/>
              </w:rPr>
            </w:pPr>
            <w:r w:rsidRPr="007500DD">
              <w:rPr>
                <w:highlight w:val="yellow"/>
              </w:rPr>
              <w:t>MR</w:t>
            </w:r>
          </w:p>
        </w:tc>
      </w:tr>
      <w:tr w:rsidR="00D33AAB" w14:paraId="65F23024" w14:textId="77777777">
        <w:trPr>
          <w:trHeight w:hRule="exact" w:val="269"/>
        </w:trPr>
        <w:tc>
          <w:tcPr>
            <w:tcW w:w="4191" w:type="dxa"/>
          </w:tcPr>
          <w:p w14:paraId="67FE6B0E" w14:textId="77777777" w:rsidR="00D33AAB" w:rsidRPr="007500DD" w:rsidRDefault="00E73D81">
            <w:pPr>
              <w:pStyle w:val="TableParagraph"/>
              <w:rPr>
                <w:highlight w:val="yellow"/>
              </w:rPr>
            </w:pPr>
            <w:r w:rsidRPr="007500DD">
              <w:rPr>
                <w:highlight w:val="yellow"/>
              </w:rPr>
              <w:t>Praktijkschool Uithoorn</w:t>
            </w:r>
          </w:p>
        </w:tc>
        <w:tc>
          <w:tcPr>
            <w:tcW w:w="1531" w:type="dxa"/>
          </w:tcPr>
          <w:p w14:paraId="265DEC87" w14:textId="77777777" w:rsidR="00D33AAB" w:rsidRPr="007500DD" w:rsidRDefault="00E73D81">
            <w:pPr>
              <w:pStyle w:val="TableParagraph"/>
              <w:ind w:left="514"/>
              <w:rPr>
                <w:highlight w:val="yellow"/>
              </w:rPr>
            </w:pPr>
            <w:r w:rsidRPr="007500DD">
              <w:rPr>
                <w:highlight w:val="yellow"/>
              </w:rPr>
              <w:t>26JE</w:t>
            </w:r>
          </w:p>
        </w:tc>
        <w:tc>
          <w:tcPr>
            <w:tcW w:w="2150" w:type="dxa"/>
          </w:tcPr>
          <w:p w14:paraId="7C47B4DB" w14:textId="77777777" w:rsidR="00D33AAB" w:rsidRPr="007500DD" w:rsidRDefault="00E73D81">
            <w:pPr>
              <w:pStyle w:val="TableParagraph"/>
              <w:ind w:left="258"/>
              <w:rPr>
                <w:highlight w:val="yellow"/>
              </w:rPr>
            </w:pPr>
            <w:r w:rsidRPr="007500DD">
              <w:rPr>
                <w:highlight w:val="yellow"/>
              </w:rPr>
              <w:t>MR</w:t>
            </w:r>
          </w:p>
        </w:tc>
      </w:tr>
      <w:tr w:rsidR="00D33AAB" w14:paraId="3F748F39" w14:textId="77777777">
        <w:trPr>
          <w:trHeight w:hRule="exact" w:val="269"/>
        </w:trPr>
        <w:tc>
          <w:tcPr>
            <w:tcW w:w="4191" w:type="dxa"/>
          </w:tcPr>
          <w:p w14:paraId="172DB537" w14:textId="77777777" w:rsidR="00D33AAB" w:rsidRPr="007500DD" w:rsidRDefault="00E73D81">
            <w:pPr>
              <w:pStyle w:val="TableParagraph"/>
              <w:rPr>
                <w:highlight w:val="yellow"/>
              </w:rPr>
            </w:pPr>
            <w:r w:rsidRPr="007500DD">
              <w:rPr>
                <w:highlight w:val="yellow"/>
              </w:rPr>
              <w:t>Het Schoter</w:t>
            </w:r>
          </w:p>
        </w:tc>
        <w:tc>
          <w:tcPr>
            <w:tcW w:w="1531" w:type="dxa"/>
          </w:tcPr>
          <w:p w14:paraId="4F8DB42E" w14:textId="77777777" w:rsidR="00D33AAB" w:rsidRPr="007500DD" w:rsidRDefault="00E73D81">
            <w:pPr>
              <w:pStyle w:val="TableParagraph"/>
              <w:ind w:left="514"/>
              <w:rPr>
                <w:highlight w:val="yellow"/>
              </w:rPr>
            </w:pPr>
            <w:r w:rsidRPr="007500DD">
              <w:rPr>
                <w:highlight w:val="yellow"/>
              </w:rPr>
              <w:t>20RC</w:t>
            </w:r>
          </w:p>
        </w:tc>
        <w:tc>
          <w:tcPr>
            <w:tcW w:w="2150" w:type="dxa"/>
          </w:tcPr>
          <w:p w14:paraId="0A462134" w14:textId="77777777" w:rsidR="00D33AAB" w:rsidRPr="007500DD" w:rsidRDefault="00E73D81">
            <w:pPr>
              <w:pStyle w:val="TableParagraph"/>
              <w:ind w:left="258"/>
              <w:rPr>
                <w:highlight w:val="yellow"/>
              </w:rPr>
            </w:pPr>
            <w:r w:rsidRPr="007500DD">
              <w:rPr>
                <w:highlight w:val="yellow"/>
              </w:rPr>
              <w:t>MR</w:t>
            </w:r>
          </w:p>
        </w:tc>
      </w:tr>
      <w:tr w:rsidR="00D33AAB" w14:paraId="7E0BFD79" w14:textId="77777777" w:rsidTr="00EB72B4">
        <w:trPr>
          <w:trHeight w:hRule="exact" w:val="266"/>
        </w:trPr>
        <w:tc>
          <w:tcPr>
            <w:tcW w:w="4191" w:type="dxa"/>
          </w:tcPr>
          <w:p w14:paraId="2F636CB5" w14:textId="7B57734B" w:rsidR="00D33AAB" w:rsidRPr="007500DD" w:rsidRDefault="00E73D81" w:rsidP="00EB72B4">
            <w:pPr>
              <w:pStyle w:val="TableParagraph"/>
              <w:rPr>
                <w:highlight w:val="yellow"/>
              </w:rPr>
            </w:pPr>
            <w:r w:rsidRPr="007500DD">
              <w:rPr>
                <w:highlight w:val="yellow"/>
              </w:rPr>
              <w:t>Vellesan College</w:t>
            </w:r>
          </w:p>
        </w:tc>
        <w:tc>
          <w:tcPr>
            <w:tcW w:w="1531" w:type="dxa"/>
          </w:tcPr>
          <w:p w14:paraId="135488F8" w14:textId="3BBFC635" w:rsidR="00D33AAB" w:rsidRPr="007500DD" w:rsidRDefault="00E73D81" w:rsidP="00EB72B4">
            <w:pPr>
              <w:pStyle w:val="TableParagraph"/>
              <w:ind w:left="444" w:right="498"/>
              <w:jc w:val="center"/>
              <w:rPr>
                <w:highlight w:val="yellow"/>
              </w:rPr>
            </w:pPr>
            <w:r w:rsidRPr="007500DD">
              <w:rPr>
                <w:highlight w:val="yellow"/>
              </w:rPr>
              <w:t>20EK</w:t>
            </w:r>
          </w:p>
        </w:tc>
        <w:tc>
          <w:tcPr>
            <w:tcW w:w="2150" w:type="dxa"/>
          </w:tcPr>
          <w:p w14:paraId="7158FDC2" w14:textId="7BC8B2C3" w:rsidR="00D33AAB" w:rsidRPr="007500DD" w:rsidRDefault="00E73D81" w:rsidP="00EB72B4">
            <w:pPr>
              <w:pStyle w:val="TableParagraph"/>
              <w:ind w:left="258"/>
              <w:rPr>
                <w:highlight w:val="yellow"/>
              </w:rPr>
            </w:pPr>
            <w:r w:rsidRPr="007500DD">
              <w:rPr>
                <w:highlight w:val="yellow"/>
              </w:rPr>
              <w:t>MR</w:t>
            </w:r>
          </w:p>
        </w:tc>
      </w:tr>
      <w:tr w:rsidR="00D33AAB" w14:paraId="07C6B4B5" w14:textId="77777777">
        <w:trPr>
          <w:trHeight w:hRule="exact" w:val="245"/>
        </w:trPr>
        <w:tc>
          <w:tcPr>
            <w:tcW w:w="4191" w:type="dxa"/>
          </w:tcPr>
          <w:p w14:paraId="2D0810DB" w14:textId="77777777" w:rsidR="00D33AAB" w:rsidRPr="007500DD" w:rsidRDefault="00E73D81">
            <w:pPr>
              <w:pStyle w:val="TableParagraph"/>
              <w:rPr>
                <w:highlight w:val="yellow"/>
              </w:rPr>
            </w:pPr>
            <w:r w:rsidRPr="007500DD">
              <w:rPr>
                <w:highlight w:val="yellow"/>
              </w:rPr>
              <w:t>Bestuurs- en Servicebureau</w:t>
            </w:r>
          </w:p>
        </w:tc>
        <w:tc>
          <w:tcPr>
            <w:tcW w:w="1531" w:type="dxa"/>
          </w:tcPr>
          <w:p w14:paraId="297B6BD0" w14:textId="77777777" w:rsidR="00D33AAB" w:rsidRPr="007500DD" w:rsidRDefault="00E73D81">
            <w:pPr>
              <w:pStyle w:val="TableParagraph"/>
              <w:ind w:left="514"/>
              <w:rPr>
                <w:highlight w:val="yellow"/>
              </w:rPr>
            </w:pPr>
            <w:r w:rsidRPr="007500DD">
              <w:rPr>
                <w:highlight w:val="yellow"/>
              </w:rPr>
              <w:t>-</w:t>
            </w:r>
          </w:p>
        </w:tc>
        <w:tc>
          <w:tcPr>
            <w:tcW w:w="2150" w:type="dxa"/>
          </w:tcPr>
          <w:p w14:paraId="7EE3E49F" w14:textId="77777777" w:rsidR="00D33AAB" w:rsidRPr="007500DD" w:rsidRDefault="00E73D81">
            <w:pPr>
              <w:pStyle w:val="TableParagraph"/>
              <w:ind w:left="258"/>
              <w:rPr>
                <w:highlight w:val="yellow"/>
              </w:rPr>
            </w:pPr>
            <w:r w:rsidRPr="007500DD">
              <w:rPr>
                <w:highlight w:val="yellow"/>
              </w:rPr>
              <w:t>MR</w:t>
            </w:r>
          </w:p>
        </w:tc>
      </w:tr>
    </w:tbl>
    <w:p w14:paraId="6D0F2A7D" w14:textId="03F0AC4B" w:rsidR="00D33AAB" w:rsidRDefault="00102CBB" w:rsidP="00102CBB">
      <w:pPr>
        <w:pStyle w:val="Plattetekst"/>
        <w:jc w:val="both"/>
        <w:rPr>
          <w:sz w:val="20"/>
        </w:rPr>
      </w:pPr>
      <w:r>
        <w:rPr>
          <w:sz w:val="20"/>
        </w:rPr>
        <w:tab/>
      </w:r>
    </w:p>
    <w:p w14:paraId="79DDFA16" w14:textId="77777777" w:rsidR="00D33AAB" w:rsidRDefault="00D33AAB">
      <w:pPr>
        <w:pStyle w:val="Plattetekst"/>
        <w:spacing w:before="4"/>
        <w:rPr>
          <w:sz w:val="21"/>
        </w:rPr>
      </w:pPr>
    </w:p>
    <w:p w14:paraId="7393255B" w14:textId="77777777" w:rsidR="00D33AAB" w:rsidRDefault="00D33AAB">
      <w:pPr>
        <w:sectPr w:rsidR="00D33AAB">
          <w:footerReference w:type="default" r:id="rId22"/>
          <w:pgSz w:w="11930" w:h="16850"/>
          <w:pgMar w:top="1580" w:right="1000" w:bottom="1480" w:left="1380" w:header="0" w:footer="1289" w:gutter="0"/>
          <w:pgNumType w:start="2"/>
          <w:cols w:space="708"/>
        </w:sectPr>
      </w:pPr>
    </w:p>
    <w:p w14:paraId="6F0CFE01" w14:textId="77777777" w:rsidR="00D33AAB" w:rsidRDefault="00E73D81">
      <w:pPr>
        <w:pStyle w:val="Kop1"/>
      </w:pPr>
      <w:r>
        <w:rPr>
          <w:color w:val="001F5F"/>
        </w:rPr>
        <w:lastRenderedPageBreak/>
        <w:t>Hoofdstuk 1. Begripsbepalingen</w:t>
      </w:r>
    </w:p>
    <w:p w14:paraId="60796692" w14:textId="77777777" w:rsidR="00D33AAB" w:rsidRDefault="00E73D81">
      <w:pPr>
        <w:pStyle w:val="Kop2"/>
        <w:spacing w:before="341"/>
      </w:pPr>
      <w:r>
        <w:rPr>
          <w:color w:val="001F5F"/>
        </w:rPr>
        <w:t>Artikel 1. Begripsbepalingen</w:t>
      </w:r>
    </w:p>
    <w:p w14:paraId="2C60D2C5" w14:textId="77777777" w:rsidR="00D33AAB" w:rsidRDefault="00E73D81">
      <w:pPr>
        <w:pStyle w:val="Plattetekst"/>
        <w:spacing w:line="268" w:lineRule="exact"/>
        <w:ind w:left="119"/>
      </w:pPr>
      <w:r>
        <w:t>Dit reglement verstaat onder:</w:t>
      </w:r>
    </w:p>
    <w:p w14:paraId="1982A057" w14:textId="5F423A0F" w:rsidR="00D33AAB" w:rsidRDefault="00F72671">
      <w:pPr>
        <w:pStyle w:val="Lijstalinea"/>
        <w:numPr>
          <w:ilvl w:val="0"/>
          <w:numId w:val="12"/>
        </w:numPr>
        <w:tabs>
          <w:tab w:val="left" w:pos="763"/>
        </w:tabs>
        <w:ind w:right="651"/>
      </w:pPr>
      <w:r>
        <w:rPr>
          <w:b/>
        </w:rPr>
        <w:t>B</w:t>
      </w:r>
      <w:r w:rsidR="00E73D81">
        <w:rPr>
          <w:b/>
        </w:rPr>
        <w:t xml:space="preserve">estuurs- en </w:t>
      </w:r>
      <w:r>
        <w:rPr>
          <w:b/>
        </w:rPr>
        <w:t>S</w:t>
      </w:r>
      <w:r w:rsidR="00E73D81">
        <w:rPr>
          <w:b/>
        </w:rPr>
        <w:t xml:space="preserve">ervicebureau: </w:t>
      </w:r>
      <w:r w:rsidR="00E73D81">
        <w:t>het geheel van ondersteunende diensten ten behoeve van de scholen;</w:t>
      </w:r>
    </w:p>
    <w:p w14:paraId="434DFC1A" w14:textId="415949B9" w:rsidR="00D33AAB" w:rsidRDefault="00E73D81">
      <w:pPr>
        <w:pStyle w:val="Lijstalinea"/>
        <w:numPr>
          <w:ilvl w:val="0"/>
          <w:numId w:val="12"/>
        </w:numPr>
        <w:tabs>
          <w:tab w:val="left" w:pos="763"/>
        </w:tabs>
        <w:spacing w:line="266" w:lineRule="exact"/>
      </w:pPr>
      <w:r>
        <w:rPr>
          <w:b/>
        </w:rPr>
        <w:t xml:space="preserve">bevoegd gezag: </w:t>
      </w:r>
      <w:r w:rsidR="000921F7" w:rsidRPr="000921F7">
        <w:rPr>
          <w:bCs/>
        </w:rPr>
        <w:t>Stichting</w:t>
      </w:r>
      <w:r w:rsidR="000921F7">
        <w:rPr>
          <w:b/>
        </w:rPr>
        <w:t xml:space="preserve"> </w:t>
      </w:r>
      <w:r>
        <w:t>Dunamare</w:t>
      </w:r>
      <w:r>
        <w:rPr>
          <w:spacing w:val="-23"/>
        </w:rPr>
        <w:t xml:space="preserve"> </w:t>
      </w:r>
      <w:r>
        <w:t>Onderwijsgroep</w:t>
      </w:r>
      <w:r w:rsidR="000921F7">
        <w:t>, vertegenwoordigd door het College van Bestuur</w:t>
      </w:r>
      <w:r>
        <w:t>;</w:t>
      </w:r>
    </w:p>
    <w:p w14:paraId="21CD4AC3" w14:textId="7C633E65" w:rsidR="00D33AAB" w:rsidRDefault="00E73D81">
      <w:pPr>
        <w:pStyle w:val="Lijstalinea"/>
        <w:numPr>
          <w:ilvl w:val="0"/>
          <w:numId w:val="12"/>
        </w:numPr>
        <w:tabs>
          <w:tab w:val="left" w:pos="762"/>
          <w:tab w:val="left" w:pos="763"/>
        </w:tabs>
        <w:spacing w:before="1"/>
      </w:pPr>
      <w:r>
        <w:rPr>
          <w:b/>
        </w:rPr>
        <w:t>deelraad</w:t>
      </w:r>
      <w:r w:rsidR="000921F7">
        <w:rPr>
          <w:b/>
        </w:rPr>
        <w:t xml:space="preserve"> of DMR</w:t>
      </w:r>
      <w:r>
        <w:rPr>
          <w:b/>
        </w:rPr>
        <w:t xml:space="preserve">: </w:t>
      </w:r>
      <w:r>
        <w:t>een deelraad als bedoeld in artikel 20 lid 1 van de</w:t>
      </w:r>
      <w:r>
        <w:rPr>
          <w:spacing w:val="-15"/>
        </w:rPr>
        <w:t xml:space="preserve"> </w:t>
      </w:r>
      <w:r>
        <w:t>wet;</w:t>
      </w:r>
    </w:p>
    <w:p w14:paraId="5BB9E218" w14:textId="77777777" w:rsidR="00D33AAB" w:rsidRDefault="00E73D81">
      <w:pPr>
        <w:pStyle w:val="Lijstalinea"/>
        <w:numPr>
          <w:ilvl w:val="0"/>
          <w:numId w:val="12"/>
        </w:numPr>
        <w:tabs>
          <w:tab w:val="left" w:pos="763"/>
        </w:tabs>
      </w:pPr>
      <w:r>
        <w:rPr>
          <w:b/>
        </w:rPr>
        <w:t xml:space="preserve">geleding: </w:t>
      </w:r>
      <w:r>
        <w:t>de afzonderlijke groep van leden als bedoeld in artikel 3 lid 3 van de</w:t>
      </w:r>
      <w:r>
        <w:rPr>
          <w:spacing w:val="-19"/>
        </w:rPr>
        <w:t xml:space="preserve"> </w:t>
      </w:r>
      <w:r>
        <w:t>wet;</w:t>
      </w:r>
    </w:p>
    <w:p w14:paraId="0523A8F6" w14:textId="2239E9D4" w:rsidR="00D33AAB" w:rsidRDefault="00E73D81">
      <w:pPr>
        <w:pStyle w:val="Lijstalinea"/>
        <w:numPr>
          <w:ilvl w:val="0"/>
          <w:numId w:val="12"/>
        </w:numPr>
        <w:tabs>
          <w:tab w:val="left" w:pos="763"/>
        </w:tabs>
      </w:pPr>
      <w:r>
        <w:rPr>
          <w:b/>
        </w:rPr>
        <w:t xml:space="preserve">GMR: </w:t>
      </w:r>
      <w:r>
        <w:t>de gemeenschappelijke medezeggenschapsraad als bedoeld in artikel 4 van de</w:t>
      </w:r>
      <w:r w:rsidR="009141A0">
        <w:rPr>
          <w:spacing w:val="-32"/>
        </w:rPr>
        <w:t xml:space="preserve"> </w:t>
      </w:r>
      <w:r>
        <w:t>wet;</w:t>
      </w:r>
    </w:p>
    <w:p w14:paraId="44158A9B" w14:textId="77777777" w:rsidR="00D33AAB" w:rsidRDefault="00E73D81">
      <w:pPr>
        <w:pStyle w:val="Lijstalinea"/>
        <w:numPr>
          <w:ilvl w:val="0"/>
          <w:numId w:val="12"/>
        </w:numPr>
        <w:tabs>
          <w:tab w:val="left" w:pos="762"/>
          <w:tab w:val="left" w:pos="763"/>
        </w:tabs>
      </w:pPr>
      <w:r>
        <w:rPr>
          <w:b/>
        </w:rPr>
        <w:t xml:space="preserve">leerlingen: </w:t>
      </w:r>
      <w:r>
        <w:t>leerlingen van de scholen die deel uitmaken van Dunamare</w:t>
      </w:r>
      <w:r>
        <w:rPr>
          <w:spacing w:val="-28"/>
        </w:rPr>
        <w:t xml:space="preserve"> </w:t>
      </w:r>
      <w:r>
        <w:t>Onderwijsgroep;</w:t>
      </w:r>
    </w:p>
    <w:p w14:paraId="097340B7" w14:textId="284C4F17" w:rsidR="00D33AAB" w:rsidRDefault="00E73D81">
      <w:pPr>
        <w:pStyle w:val="Lijstalinea"/>
        <w:numPr>
          <w:ilvl w:val="0"/>
          <w:numId w:val="12"/>
        </w:numPr>
        <w:tabs>
          <w:tab w:val="left" w:pos="762"/>
          <w:tab w:val="left" w:pos="763"/>
        </w:tabs>
      </w:pPr>
      <w:r>
        <w:rPr>
          <w:b/>
        </w:rPr>
        <w:t xml:space="preserve">MR: </w:t>
      </w:r>
      <w:r>
        <w:t>de medezeggenschapsraad</w:t>
      </w:r>
      <w:r w:rsidR="00B70389">
        <w:t xml:space="preserve"> behorend bij een school (‘</w:t>
      </w:r>
      <w:r w:rsidR="00E56016">
        <w:t>brin</w:t>
      </w:r>
      <w:r w:rsidR="00B70389">
        <w:t>’)</w:t>
      </w:r>
      <w:r>
        <w:t xml:space="preserve"> als bedoeld in artikel 3 van de</w:t>
      </w:r>
      <w:r>
        <w:rPr>
          <w:spacing w:val="-16"/>
        </w:rPr>
        <w:t xml:space="preserve"> </w:t>
      </w:r>
      <w:r>
        <w:t>wet;</w:t>
      </w:r>
    </w:p>
    <w:p w14:paraId="25866F3E" w14:textId="77777777" w:rsidR="00D33AAB" w:rsidRDefault="00E73D81">
      <w:pPr>
        <w:pStyle w:val="Lijstalinea"/>
        <w:numPr>
          <w:ilvl w:val="0"/>
          <w:numId w:val="12"/>
        </w:numPr>
        <w:tabs>
          <w:tab w:val="left" w:pos="763"/>
        </w:tabs>
        <w:spacing w:before="1"/>
        <w:ind w:right="110"/>
      </w:pPr>
      <w:r>
        <w:rPr>
          <w:b/>
        </w:rPr>
        <w:t xml:space="preserve">organisatie: </w:t>
      </w:r>
      <w:r>
        <w:t>de gehele onderwijsinstelling zoals deze valt onder de verantwoordelijkheid van het bevoegd</w:t>
      </w:r>
      <w:r>
        <w:rPr>
          <w:spacing w:val="-2"/>
        </w:rPr>
        <w:t xml:space="preserve"> </w:t>
      </w:r>
      <w:r>
        <w:t>gezag;</w:t>
      </w:r>
    </w:p>
    <w:p w14:paraId="3166714B" w14:textId="77777777" w:rsidR="00D33AAB" w:rsidRDefault="00E73D81">
      <w:pPr>
        <w:pStyle w:val="Lijstalinea"/>
        <w:numPr>
          <w:ilvl w:val="0"/>
          <w:numId w:val="12"/>
        </w:numPr>
        <w:tabs>
          <w:tab w:val="left" w:pos="762"/>
          <w:tab w:val="left" w:pos="763"/>
        </w:tabs>
      </w:pPr>
      <w:r>
        <w:rPr>
          <w:b/>
        </w:rPr>
        <w:t xml:space="preserve">ouders: </w:t>
      </w:r>
      <w:r>
        <w:t>de ouders, voogden of verzorgers van de</w:t>
      </w:r>
      <w:r>
        <w:rPr>
          <w:spacing w:val="-17"/>
        </w:rPr>
        <w:t xml:space="preserve"> </w:t>
      </w:r>
      <w:r>
        <w:t>leerlingen;</w:t>
      </w:r>
    </w:p>
    <w:p w14:paraId="421526EF" w14:textId="225BA30B" w:rsidR="00D33AAB" w:rsidRDefault="00E73D81">
      <w:pPr>
        <w:pStyle w:val="Lijstalinea"/>
        <w:numPr>
          <w:ilvl w:val="0"/>
          <w:numId w:val="12"/>
        </w:numPr>
        <w:tabs>
          <w:tab w:val="left" w:pos="762"/>
          <w:tab w:val="left" w:pos="763"/>
        </w:tabs>
        <w:ind w:right="257"/>
      </w:pPr>
      <w:r>
        <w:rPr>
          <w:b/>
        </w:rPr>
        <w:t xml:space="preserve">personeel: </w:t>
      </w:r>
      <w:r>
        <w:t xml:space="preserve">medewerkers in dienst van Dunamare Onderwijsgroep alsmede personen die ten minste gedurende zes maanden binnen Dunamare Onderwijsgroep te werk gesteld zijn gesteld zonder arbeidsovereenkomst, welke medewerkers of personen werkzaam zijn op een van de scholen of op het </w:t>
      </w:r>
      <w:r w:rsidR="00F72671">
        <w:t>B</w:t>
      </w:r>
      <w:r>
        <w:t>estuurs- en</w:t>
      </w:r>
      <w:r>
        <w:rPr>
          <w:spacing w:val="-12"/>
        </w:rPr>
        <w:t xml:space="preserve"> </w:t>
      </w:r>
      <w:r w:rsidR="00F72671">
        <w:rPr>
          <w:spacing w:val="-12"/>
        </w:rPr>
        <w:t>S</w:t>
      </w:r>
      <w:r>
        <w:t>ervicebureau;</w:t>
      </w:r>
    </w:p>
    <w:p w14:paraId="40836CC0" w14:textId="77777777" w:rsidR="00D33AAB" w:rsidRDefault="00E73D81">
      <w:pPr>
        <w:pStyle w:val="Lijstalinea"/>
        <w:numPr>
          <w:ilvl w:val="0"/>
          <w:numId w:val="12"/>
        </w:numPr>
        <w:tabs>
          <w:tab w:val="left" w:pos="762"/>
          <w:tab w:val="left" w:pos="763"/>
        </w:tabs>
        <w:ind w:right="1266"/>
      </w:pPr>
      <w:r>
        <w:rPr>
          <w:b/>
        </w:rPr>
        <w:t xml:space="preserve">raden: </w:t>
      </w:r>
      <w:r>
        <w:t>de GMR, de medezeggenschapsraden, de deelraden en de eventuele andere medezeggenschapsraden zoals bedoeld in hoofdstuk 2 van dit</w:t>
      </w:r>
      <w:r>
        <w:rPr>
          <w:spacing w:val="-22"/>
        </w:rPr>
        <w:t xml:space="preserve"> </w:t>
      </w:r>
      <w:r>
        <w:t>statuut;</w:t>
      </w:r>
    </w:p>
    <w:p w14:paraId="0CEFD7FF" w14:textId="117C7AEC" w:rsidR="00D33AAB" w:rsidRDefault="00E73D81">
      <w:pPr>
        <w:pStyle w:val="Lijstalinea"/>
        <w:numPr>
          <w:ilvl w:val="0"/>
          <w:numId w:val="12"/>
        </w:numPr>
        <w:tabs>
          <w:tab w:val="left" w:pos="762"/>
          <w:tab w:val="left" w:pos="763"/>
        </w:tabs>
        <w:ind w:right="991"/>
      </w:pPr>
      <w:r>
        <w:rPr>
          <w:b/>
        </w:rPr>
        <w:t xml:space="preserve">school: </w:t>
      </w:r>
      <w:r>
        <w:t xml:space="preserve">een school in de zin van de WVO </w:t>
      </w:r>
      <w:r w:rsidR="002876FB" w:rsidRPr="002876FB">
        <w:rPr>
          <w:highlight w:val="yellow"/>
        </w:rPr>
        <w:t>2020</w:t>
      </w:r>
      <w:r w:rsidR="002876FB">
        <w:t xml:space="preserve"> </w:t>
      </w:r>
      <w:r>
        <w:t>of de WEC zoals deze onderdeel uitmaakt van Dunamare Onderwijsgroep en geïdentificeerd wordt met een</w:t>
      </w:r>
      <w:r>
        <w:rPr>
          <w:spacing w:val="-18"/>
        </w:rPr>
        <w:t xml:space="preserve"> </w:t>
      </w:r>
      <w:r w:rsidR="00F72671">
        <w:t xml:space="preserve">brinnummer </w:t>
      </w:r>
      <w:r>
        <w:t>;</w:t>
      </w:r>
    </w:p>
    <w:p w14:paraId="683E07BC" w14:textId="77777777" w:rsidR="00D33AAB" w:rsidRDefault="00E73D81">
      <w:pPr>
        <w:pStyle w:val="Lijstalinea"/>
        <w:numPr>
          <w:ilvl w:val="0"/>
          <w:numId w:val="12"/>
        </w:numPr>
        <w:tabs>
          <w:tab w:val="left" w:pos="763"/>
        </w:tabs>
        <w:ind w:right="221"/>
      </w:pPr>
      <w:r>
        <w:rPr>
          <w:b/>
        </w:rPr>
        <w:t xml:space="preserve">schoolleiding: </w:t>
      </w:r>
      <w:r>
        <w:t>de rector, directeur of de leden van de centrale directie van een school, alsmede de conrector of de</w:t>
      </w:r>
      <w:r>
        <w:rPr>
          <w:spacing w:val="-7"/>
        </w:rPr>
        <w:t xml:space="preserve"> </w:t>
      </w:r>
      <w:r>
        <w:t>adjunct-directeur;</w:t>
      </w:r>
    </w:p>
    <w:p w14:paraId="2EBB96AF" w14:textId="77777777" w:rsidR="00D33AAB" w:rsidRDefault="00E73D81">
      <w:pPr>
        <w:pStyle w:val="Lijstalinea"/>
        <w:numPr>
          <w:ilvl w:val="0"/>
          <w:numId w:val="12"/>
        </w:numPr>
        <w:tabs>
          <w:tab w:val="left" w:pos="763"/>
        </w:tabs>
        <w:spacing w:line="267" w:lineRule="exact"/>
      </w:pPr>
      <w:r>
        <w:rPr>
          <w:b/>
        </w:rPr>
        <w:t xml:space="preserve">statuut: </w:t>
      </w:r>
      <w:r>
        <w:t>dit</w:t>
      </w:r>
      <w:r>
        <w:rPr>
          <w:spacing w:val="-10"/>
        </w:rPr>
        <w:t xml:space="preserve"> </w:t>
      </w:r>
      <w:r>
        <w:t>medezeggenschapsstatuut;</w:t>
      </w:r>
    </w:p>
    <w:p w14:paraId="6D9073D0" w14:textId="77777777" w:rsidR="00D33AAB" w:rsidRDefault="00E73D81">
      <w:pPr>
        <w:pStyle w:val="Lijstalinea"/>
        <w:numPr>
          <w:ilvl w:val="0"/>
          <w:numId w:val="12"/>
        </w:numPr>
        <w:tabs>
          <w:tab w:val="left" w:pos="763"/>
        </w:tabs>
      </w:pPr>
      <w:r>
        <w:rPr>
          <w:b/>
        </w:rPr>
        <w:t xml:space="preserve">themaraad: </w:t>
      </w:r>
      <w:r>
        <w:t>een themaraad als bedoeld in artikel 20 lid 4 van de</w:t>
      </w:r>
      <w:r>
        <w:rPr>
          <w:spacing w:val="-20"/>
        </w:rPr>
        <w:t xml:space="preserve"> </w:t>
      </w:r>
      <w:r>
        <w:t>wet;</w:t>
      </w:r>
    </w:p>
    <w:p w14:paraId="59B7F443" w14:textId="223AAB92" w:rsidR="00D33AAB" w:rsidRDefault="00E73D81">
      <w:pPr>
        <w:pStyle w:val="Lijstalinea"/>
        <w:numPr>
          <w:ilvl w:val="0"/>
          <w:numId w:val="12"/>
        </w:numPr>
        <w:tabs>
          <w:tab w:val="left" w:pos="763"/>
        </w:tabs>
      </w:pPr>
      <w:r>
        <w:rPr>
          <w:b/>
        </w:rPr>
        <w:t xml:space="preserve">vestiging: </w:t>
      </w:r>
      <w:r>
        <w:t>een deel van een school met een eigen vestigingsnummer binnen e</w:t>
      </w:r>
      <w:r w:rsidR="00E1034F">
        <w:t>en brin</w:t>
      </w:r>
      <w:r>
        <w:t>;</w:t>
      </w:r>
    </w:p>
    <w:p w14:paraId="0122985E" w14:textId="77777777" w:rsidR="00D33AAB" w:rsidRDefault="00E73D81">
      <w:pPr>
        <w:pStyle w:val="Lijstalinea"/>
        <w:numPr>
          <w:ilvl w:val="0"/>
          <w:numId w:val="12"/>
        </w:numPr>
        <w:tabs>
          <w:tab w:val="left" w:pos="763"/>
        </w:tabs>
      </w:pPr>
      <w:r>
        <w:rPr>
          <w:b/>
        </w:rPr>
        <w:t xml:space="preserve">WEC: </w:t>
      </w:r>
      <w:r>
        <w:t>de Wet op de</w:t>
      </w:r>
      <w:r>
        <w:rPr>
          <w:spacing w:val="-14"/>
        </w:rPr>
        <w:t xml:space="preserve"> </w:t>
      </w:r>
      <w:r>
        <w:t>expertisecentra;</w:t>
      </w:r>
    </w:p>
    <w:p w14:paraId="273C0273" w14:textId="77777777" w:rsidR="00D33AAB" w:rsidRDefault="00E73D81">
      <w:pPr>
        <w:pStyle w:val="Lijstalinea"/>
        <w:numPr>
          <w:ilvl w:val="0"/>
          <w:numId w:val="12"/>
        </w:numPr>
        <w:tabs>
          <w:tab w:val="left" w:pos="762"/>
          <w:tab w:val="left" w:pos="763"/>
        </w:tabs>
      </w:pPr>
      <w:r>
        <w:rPr>
          <w:b/>
        </w:rPr>
        <w:t xml:space="preserve">wet: </w:t>
      </w:r>
      <w:r>
        <w:t>de Wet medezeggenschap op</w:t>
      </w:r>
      <w:r>
        <w:rPr>
          <w:spacing w:val="-10"/>
        </w:rPr>
        <w:t xml:space="preserve"> </w:t>
      </w:r>
      <w:r>
        <w:t>scholen;</w:t>
      </w:r>
    </w:p>
    <w:p w14:paraId="4436C760" w14:textId="64B7D0FC" w:rsidR="00D33AAB" w:rsidRDefault="00E73D81">
      <w:pPr>
        <w:pStyle w:val="Lijstalinea"/>
        <w:numPr>
          <w:ilvl w:val="0"/>
          <w:numId w:val="12"/>
        </w:numPr>
        <w:tabs>
          <w:tab w:val="left" w:pos="762"/>
          <w:tab w:val="left" w:pos="763"/>
        </w:tabs>
      </w:pPr>
      <w:r>
        <w:rPr>
          <w:b/>
        </w:rPr>
        <w:t>WVO</w:t>
      </w:r>
      <w:r w:rsidR="002876FB">
        <w:rPr>
          <w:b/>
        </w:rPr>
        <w:t xml:space="preserve"> </w:t>
      </w:r>
      <w:r w:rsidR="002876FB" w:rsidRPr="00E1034F">
        <w:rPr>
          <w:b/>
          <w:highlight w:val="yellow"/>
        </w:rPr>
        <w:t>2020</w:t>
      </w:r>
      <w:r>
        <w:rPr>
          <w:b/>
        </w:rPr>
        <w:t xml:space="preserve">: </w:t>
      </w:r>
      <w:r>
        <w:t xml:space="preserve">de </w:t>
      </w:r>
      <w:r w:rsidRPr="00E1034F">
        <w:rPr>
          <w:highlight w:val="yellow"/>
        </w:rPr>
        <w:t>Wet voortgezet</w:t>
      </w:r>
      <w:r w:rsidRPr="00E1034F">
        <w:rPr>
          <w:spacing w:val="-7"/>
          <w:highlight w:val="yellow"/>
        </w:rPr>
        <w:t xml:space="preserve"> </w:t>
      </w:r>
      <w:r w:rsidRPr="00E1034F">
        <w:rPr>
          <w:highlight w:val="yellow"/>
        </w:rPr>
        <w:t>onderwijs</w:t>
      </w:r>
      <w:r w:rsidR="002876FB" w:rsidRPr="00E1034F">
        <w:rPr>
          <w:highlight w:val="yellow"/>
        </w:rPr>
        <w:t xml:space="preserve"> 2020</w:t>
      </w:r>
      <w:r>
        <w:t>.</w:t>
      </w:r>
    </w:p>
    <w:p w14:paraId="048B8BCD" w14:textId="77777777" w:rsidR="00D33AAB" w:rsidRDefault="00D33AAB">
      <w:pPr>
        <w:sectPr w:rsidR="00D33AAB">
          <w:pgSz w:w="11930" w:h="16850"/>
          <w:pgMar w:top="1600" w:right="960" w:bottom="1480" w:left="1460" w:header="0" w:footer="1289" w:gutter="0"/>
          <w:cols w:space="708"/>
        </w:sectPr>
      </w:pPr>
    </w:p>
    <w:p w14:paraId="787EF210" w14:textId="77777777" w:rsidR="00D33AAB" w:rsidRDefault="00E73D81">
      <w:pPr>
        <w:pStyle w:val="Kop1"/>
      </w:pPr>
      <w:r>
        <w:rPr>
          <w:color w:val="001F5F"/>
        </w:rPr>
        <w:lastRenderedPageBreak/>
        <w:t>Hoofdstuk 2. Structuur medezeggenschap</w:t>
      </w:r>
    </w:p>
    <w:p w14:paraId="391951AA" w14:textId="77777777" w:rsidR="00D33AAB" w:rsidRDefault="00E73D81">
      <w:pPr>
        <w:pStyle w:val="Kop2"/>
        <w:spacing w:before="341"/>
      </w:pPr>
      <w:r>
        <w:rPr>
          <w:color w:val="001F5F"/>
        </w:rPr>
        <w:t>Artikel 2. GMR</w:t>
      </w:r>
    </w:p>
    <w:p w14:paraId="1B5EB85B" w14:textId="77777777" w:rsidR="00D33AAB" w:rsidRDefault="00E73D81">
      <w:pPr>
        <w:pStyle w:val="Lijstalinea"/>
        <w:numPr>
          <w:ilvl w:val="0"/>
          <w:numId w:val="11"/>
        </w:numPr>
        <w:tabs>
          <w:tab w:val="left" w:pos="403"/>
        </w:tabs>
        <w:spacing w:line="268" w:lineRule="exact"/>
        <w:ind w:hanging="283"/>
      </w:pPr>
      <w:r>
        <w:t>Bij Dunamare Onderwijsgroep is een GMR</w:t>
      </w:r>
      <w:r>
        <w:rPr>
          <w:spacing w:val="-13"/>
        </w:rPr>
        <w:t xml:space="preserve"> </w:t>
      </w:r>
      <w:r>
        <w:t>ingesteld.</w:t>
      </w:r>
    </w:p>
    <w:p w14:paraId="6E91DEF0" w14:textId="7B763084" w:rsidR="00D33AAB" w:rsidRDefault="00E73D81">
      <w:pPr>
        <w:pStyle w:val="Lijstalinea"/>
        <w:numPr>
          <w:ilvl w:val="0"/>
          <w:numId w:val="11"/>
        </w:numPr>
        <w:tabs>
          <w:tab w:val="left" w:pos="403"/>
        </w:tabs>
        <w:ind w:right="301" w:hanging="283"/>
      </w:pPr>
      <w:r>
        <w:t xml:space="preserve">De taken en bevoegdheden van de GMR, alsmede </w:t>
      </w:r>
      <w:r w:rsidR="007048F1">
        <w:t xml:space="preserve">zijn samenstelling, </w:t>
      </w:r>
      <w:r>
        <w:t>inrichting en de verkiezingsprocedure zijn geregeld in het medezeggenschapsreglement van de GMR zoals dit door het bevoegd gezag is</w:t>
      </w:r>
      <w:r>
        <w:rPr>
          <w:spacing w:val="-7"/>
        </w:rPr>
        <w:t xml:space="preserve"> </w:t>
      </w:r>
      <w:r>
        <w:t>vastgesteld.</w:t>
      </w:r>
    </w:p>
    <w:p w14:paraId="6D229632" w14:textId="77777777" w:rsidR="00D33AAB" w:rsidRDefault="00E73D81">
      <w:pPr>
        <w:pStyle w:val="Lijstalinea"/>
        <w:numPr>
          <w:ilvl w:val="0"/>
          <w:numId w:val="11"/>
        </w:numPr>
        <w:tabs>
          <w:tab w:val="left" w:pos="403"/>
        </w:tabs>
        <w:ind w:right="278" w:hanging="283"/>
      </w:pPr>
      <w:r>
        <w:t>Het overleg met de GMR wordt gevoerd door het bevoegd gezag. Het bevoegd gezag kan zich laten bijstaan of laten vertegenwoordigen door een of meerdere medewerkers. Deze medewerkers kunnen geen lid zijn van de</w:t>
      </w:r>
      <w:r>
        <w:rPr>
          <w:spacing w:val="-6"/>
        </w:rPr>
        <w:t xml:space="preserve"> </w:t>
      </w:r>
      <w:r>
        <w:t>GMR.</w:t>
      </w:r>
    </w:p>
    <w:p w14:paraId="62E8E37D" w14:textId="77777777" w:rsidR="00D33AAB" w:rsidRDefault="00D33AAB">
      <w:pPr>
        <w:pStyle w:val="Plattetekst"/>
        <w:spacing w:before="3"/>
      </w:pPr>
    </w:p>
    <w:p w14:paraId="1B6C1ED5" w14:textId="77777777" w:rsidR="00D33AAB" w:rsidRDefault="00E73D81">
      <w:pPr>
        <w:pStyle w:val="Kop2"/>
      </w:pPr>
      <w:r>
        <w:rPr>
          <w:color w:val="001F5F"/>
        </w:rPr>
        <w:t>Artikel 3. MR</w:t>
      </w:r>
    </w:p>
    <w:p w14:paraId="1DE7A4DA" w14:textId="5467A23D" w:rsidR="00D33AAB" w:rsidRDefault="00E73D81">
      <w:pPr>
        <w:pStyle w:val="Lijstalinea"/>
        <w:numPr>
          <w:ilvl w:val="0"/>
          <w:numId w:val="10"/>
        </w:numPr>
        <w:tabs>
          <w:tab w:val="left" w:pos="403"/>
        </w:tabs>
        <w:spacing w:line="268" w:lineRule="exact"/>
        <w:ind w:hanging="283"/>
      </w:pPr>
      <w:r>
        <w:t xml:space="preserve">Aan elke school met een </w:t>
      </w:r>
      <w:r w:rsidR="00E56016">
        <w:t>b</w:t>
      </w:r>
      <w:r w:rsidR="00F72671">
        <w:t>rinnummer</w:t>
      </w:r>
      <w:r>
        <w:t xml:space="preserve"> is een MR</w:t>
      </w:r>
      <w:r>
        <w:rPr>
          <w:spacing w:val="-16"/>
        </w:rPr>
        <w:t xml:space="preserve"> </w:t>
      </w:r>
      <w:r>
        <w:t>verbonden.</w:t>
      </w:r>
    </w:p>
    <w:p w14:paraId="5AAC0002" w14:textId="77777777" w:rsidR="00D33AAB" w:rsidRDefault="00E73D81">
      <w:pPr>
        <w:pStyle w:val="Lijstalinea"/>
        <w:numPr>
          <w:ilvl w:val="0"/>
          <w:numId w:val="10"/>
        </w:numPr>
        <w:tabs>
          <w:tab w:val="left" w:pos="403"/>
        </w:tabs>
        <w:spacing w:before="2" w:line="237" w:lineRule="auto"/>
        <w:ind w:right="117" w:hanging="283"/>
      </w:pPr>
      <w:r>
        <w:t>Het overleg met de MR wordt namens het bevoegd gezag gevoerd door de rector of directeur van de school.</w:t>
      </w:r>
    </w:p>
    <w:p w14:paraId="13892B24" w14:textId="77777777" w:rsidR="00D33AAB" w:rsidRDefault="00E73D81">
      <w:pPr>
        <w:pStyle w:val="Lijstalinea"/>
        <w:numPr>
          <w:ilvl w:val="0"/>
          <w:numId w:val="10"/>
        </w:numPr>
        <w:tabs>
          <w:tab w:val="left" w:pos="403"/>
        </w:tabs>
        <w:ind w:right="425" w:hanging="283"/>
      </w:pPr>
      <w:r>
        <w:t>De rector of directeur, dan wel het bevoegd gezag, kan zich laten bijstaan of laten vertegenwoordigen door een of meerdere medewerkers. Deze medewerkers kunnen geen lid zijn van de</w:t>
      </w:r>
      <w:r>
        <w:rPr>
          <w:spacing w:val="-1"/>
        </w:rPr>
        <w:t xml:space="preserve"> </w:t>
      </w:r>
      <w:r>
        <w:t>MR.</w:t>
      </w:r>
    </w:p>
    <w:p w14:paraId="1048B276" w14:textId="77777777" w:rsidR="00D33AAB" w:rsidRDefault="00E73D81">
      <w:pPr>
        <w:pStyle w:val="Lijstalinea"/>
        <w:numPr>
          <w:ilvl w:val="0"/>
          <w:numId w:val="10"/>
        </w:numPr>
        <w:tabs>
          <w:tab w:val="left" w:pos="403"/>
        </w:tabs>
        <w:ind w:right="103" w:hanging="283"/>
      </w:pPr>
      <w:r>
        <w:t>In het geval sprake is van een MR van een school met meerdere vestigingen waarbij een of meerdere deelraden zijn ingesteld, wordt het overleg gevoerd door een van de rectoren of directeuren van de betreffende vestigingen dan wel door het bevoegd</w:t>
      </w:r>
      <w:r>
        <w:rPr>
          <w:spacing w:val="-16"/>
        </w:rPr>
        <w:t xml:space="preserve"> </w:t>
      </w:r>
      <w:r>
        <w:t>gezag.</w:t>
      </w:r>
    </w:p>
    <w:p w14:paraId="4FF31D0D" w14:textId="77777777" w:rsidR="00D33AAB" w:rsidRDefault="00E73D81">
      <w:pPr>
        <w:pStyle w:val="Lijstalinea"/>
        <w:numPr>
          <w:ilvl w:val="0"/>
          <w:numId w:val="10"/>
        </w:numPr>
        <w:tabs>
          <w:tab w:val="left" w:pos="403"/>
        </w:tabs>
        <w:ind w:right="146" w:hanging="283"/>
      </w:pPr>
      <w:r>
        <w:t>De taken en bevoegdheden van de MR, alsmede zijn samenstelling, inrichting en de verkiezingsprocedure zijn geregeld in het medezeggenschapsreglement van de MR zoals dit door het bevoegd gezag is</w:t>
      </w:r>
      <w:r>
        <w:rPr>
          <w:spacing w:val="-7"/>
        </w:rPr>
        <w:t xml:space="preserve"> </w:t>
      </w:r>
      <w:r>
        <w:t>vastgesteld.</w:t>
      </w:r>
    </w:p>
    <w:p w14:paraId="08C47397" w14:textId="77777777" w:rsidR="00D33AAB" w:rsidRDefault="00D33AAB">
      <w:pPr>
        <w:sectPr w:rsidR="00D33AAB">
          <w:pgSz w:w="11930" w:h="16850"/>
          <w:pgMar w:top="1600" w:right="920" w:bottom="1480" w:left="1460" w:header="0" w:footer="1289" w:gutter="0"/>
          <w:cols w:space="708"/>
        </w:sectPr>
      </w:pPr>
    </w:p>
    <w:p w14:paraId="73931688" w14:textId="29DB3645" w:rsidR="00D33AAB" w:rsidRDefault="00E73D81">
      <w:pPr>
        <w:pStyle w:val="Kop2"/>
        <w:spacing w:before="29" w:line="340" w:lineRule="exact"/>
      </w:pPr>
      <w:r>
        <w:rPr>
          <w:color w:val="001F5F"/>
        </w:rPr>
        <w:lastRenderedPageBreak/>
        <w:t>Artikel 4. Deelraad</w:t>
      </w:r>
      <w:r w:rsidR="003350F7">
        <w:rPr>
          <w:color w:val="001F5F"/>
        </w:rPr>
        <w:t xml:space="preserve"> (DMR)</w:t>
      </w:r>
    </w:p>
    <w:p w14:paraId="6CD465D3" w14:textId="77777777" w:rsidR="00D33AAB" w:rsidRDefault="00E73D81">
      <w:pPr>
        <w:pStyle w:val="Lijstalinea"/>
        <w:numPr>
          <w:ilvl w:val="0"/>
          <w:numId w:val="9"/>
        </w:numPr>
        <w:tabs>
          <w:tab w:val="left" w:pos="403"/>
        </w:tabs>
        <w:ind w:right="273" w:hanging="283"/>
      </w:pPr>
      <w:r>
        <w:t>De MR kan met instemming van het bevoegd gezag op verzoek van tenminste twee derde deel van de leden van de MR voor een vestiging een deelraad</w:t>
      </w:r>
      <w:r>
        <w:rPr>
          <w:spacing w:val="-20"/>
        </w:rPr>
        <w:t xml:space="preserve"> </w:t>
      </w:r>
      <w:r>
        <w:t>instellen.</w:t>
      </w:r>
    </w:p>
    <w:p w14:paraId="2B534AC3" w14:textId="77777777" w:rsidR="00D33AAB" w:rsidRDefault="00E73D81">
      <w:pPr>
        <w:pStyle w:val="Lijstalinea"/>
        <w:numPr>
          <w:ilvl w:val="0"/>
          <w:numId w:val="9"/>
        </w:numPr>
        <w:tabs>
          <w:tab w:val="left" w:pos="403"/>
        </w:tabs>
        <w:spacing w:before="3"/>
        <w:ind w:right="225" w:hanging="283"/>
      </w:pPr>
      <w:r>
        <w:t>Indien een deelraad is ingesteld, treedt deze in de bevoegdheden van de MR van de school voor zover uitoefening van die bevoegdheden geen betrekking hebben op een ander deel van de</w:t>
      </w:r>
      <w:r>
        <w:rPr>
          <w:spacing w:val="-25"/>
        </w:rPr>
        <w:t xml:space="preserve"> </w:t>
      </w:r>
      <w:r>
        <w:t>school.</w:t>
      </w:r>
    </w:p>
    <w:p w14:paraId="3567DF1A" w14:textId="77777777" w:rsidR="00D33AAB" w:rsidRDefault="00E73D81">
      <w:pPr>
        <w:pStyle w:val="Lijstalinea"/>
        <w:numPr>
          <w:ilvl w:val="0"/>
          <w:numId w:val="9"/>
        </w:numPr>
        <w:tabs>
          <w:tab w:val="left" w:pos="403"/>
        </w:tabs>
        <w:ind w:right="236" w:hanging="283"/>
      </w:pPr>
      <w:r>
        <w:t>Het overleg met de deelraad wordt namens het bevoegd gezag gevoerd door de rector of directeur van de vestiging van de school. De rector of directeur, dan wel het bevoegd gezag, kan zich laten bijstaan of laten vertegenwoordigen door een of meerdere medewerkers. Deze medewerkers kunnen geen lid zijn van de</w:t>
      </w:r>
      <w:r>
        <w:rPr>
          <w:spacing w:val="-8"/>
        </w:rPr>
        <w:t xml:space="preserve"> </w:t>
      </w:r>
      <w:r>
        <w:t>deelraad.</w:t>
      </w:r>
    </w:p>
    <w:p w14:paraId="6CE6AE20" w14:textId="77777777" w:rsidR="00D33AAB" w:rsidRDefault="00E73D81">
      <w:pPr>
        <w:pStyle w:val="Lijstalinea"/>
        <w:numPr>
          <w:ilvl w:val="0"/>
          <w:numId w:val="9"/>
        </w:numPr>
        <w:tabs>
          <w:tab w:val="left" w:pos="403"/>
        </w:tabs>
        <w:ind w:right="447" w:hanging="283"/>
      </w:pPr>
      <w:r>
        <w:t>De taken en bevoegdheden van de deelraad, alsmede zijn samenstelling, inrichting en de verkiezingsprocedure zijn geregeld in het medezeggenschapsreglement van de deelraad zoals dit door het bevoegd gezag is</w:t>
      </w:r>
      <w:r>
        <w:rPr>
          <w:spacing w:val="-12"/>
        </w:rPr>
        <w:t xml:space="preserve"> </w:t>
      </w:r>
      <w:r>
        <w:t>vastgesteld.</w:t>
      </w:r>
    </w:p>
    <w:p w14:paraId="35ECB8AD" w14:textId="77777777" w:rsidR="00D33AAB" w:rsidRDefault="00D33AAB">
      <w:pPr>
        <w:pStyle w:val="Plattetekst"/>
        <w:spacing w:before="3"/>
      </w:pPr>
    </w:p>
    <w:p w14:paraId="5575A85A" w14:textId="77777777" w:rsidR="00D33AAB" w:rsidRDefault="00E73D81">
      <w:pPr>
        <w:pStyle w:val="Kop2"/>
      </w:pPr>
      <w:r>
        <w:rPr>
          <w:color w:val="001F5F"/>
        </w:rPr>
        <w:t>Artikel 5. Groepsmedezeggenschapsraad en themaraad</w:t>
      </w:r>
    </w:p>
    <w:p w14:paraId="1DC866EE" w14:textId="77777777" w:rsidR="00D33AAB" w:rsidRDefault="00E73D81">
      <w:pPr>
        <w:pStyle w:val="Lijstalinea"/>
        <w:numPr>
          <w:ilvl w:val="0"/>
          <w:numId w:val="8"/>
        </w:numPr>
        <w:tabs>
          <w:tab w:val="left" w:pos="403"/>
        </w:tabs>
        <w:ind w:right="121" w:hanging="283"/>
      </w:pPr>
      <w:r>
        <w:t>Op verzoek van de GMR en met instemming van het bevoegd gezag kan met instemming van twee derde van de leden van de GMR een groepsmedezeggenschapsraad worden verbonden aan een groep van scholen. In dat geval treedt de groepsmedezeggenschapsraad in de bevoegdheden van de GMR voor zover die bevoegdheden betrekking hebben op de betreffende scholen. Indien een groepsmedezeggenschapsraad wordt ingesteld, worden zijn taken en bevoegdheden, alsmede zijn samenstelling, inrichting en de verkiezingsprocedure geregeld in het medezeggenschapsreglement van de groepsmedezeggenschapsraad zoals dit door het bevoegd gezag wordt</w:t>
      </w:r>
      <w:r>
        <w:rPr>
          <w:spacing w:val="-34"/>
        </w:rPr>
        <w:t xml:space="preserve"> </w:t>
      </w:r>
      <w:r>
        <w:t>vastgesteld.</w:t>
      </w:r>
    </w:p>
    <w:p w14:paraId="2C2170F5" w14:textId="77777777" w:rsidR="00D33AAB" w:rsidRDefault="00E73D81">
      <w:pPr>
        <w:pStyle w:val="Lijstalinea"/>
        <w:numPr>
          <w:ilvl w:val="0"/>
          <w:numId w:val="8"/>
        </w:numPr>
        <w:tabs>
          <w:tab w:val="left" w:pos="403"/>
        </w:tabs>
        <w:spacing w:before="1"/>
        <w:ind w:right="135" w:hanging="283"/>
      </w:pPr>
      <w:r>
        <w:t>Op verzoek van de GMR en met instemming van het bevoegd gezag kan met instemming van twee derde van de leden van een medezeggenschapraad of de GMR voor een of meer van de aangelegenheden, als bedoeld in de artikelen 10, 11 en 16 van de wet, een themaraad worden ingesteld. In dat geval treedt de themaraad in de bevoegdheden van de MR of GMR voor zover die bevoegdheden betrekking hebben op de betreffende scholen. Indien een themaraad wordt ingesteld, worden zijn taken en bevoegdheden, alsmede zijn samenstelling, inrichting en de verkiezingsprocedure geregeld in het medezeggenschapsreglement van de themaraad zoals dit door het bevoegd gezag wordt</w:t>
      </w:r>
      <w:r>
        <w:rPr>
          <w:spacing w:val="-8"/>
        </w:rPr>
        <w:t xml:space="preserve"> </w:t>
      </w:r>
      <w:r>
        <w:t>vastgesteld.</w:t>
      </w:r>
    </w:p>
    <w:p w14:paraId="19F73F32" w14:textId="77777777" w:rsidR="00D33AAB" w:rsidRDefault="00E73D81">
      <w:pPr>
        <w:pStyle w:val="Lijstalinea"/>
        <w:numPr>
          <w:ilvl w:val="0"/>
          <w:numId w:val="8"/>
        </w:numPr>
        <w:tabs>
          <w:tab w:val="left" w:pos="403"/>
        </w:tabs>
        <w:ind w:right="117" w:hanging="283"/>
      </w:pPr>
      <w:r>
        <w:t>Het overleg met de groepsmedezeggenschapsraad of de themaraad wordt gevoerd door het bevoegd gezag, dan wel door een of meerdere rectoren of directeuren namens het bevoegd gezag. Zij kunnen zich laten bijstaan of laten vertegenwoordigen door een of meerdere medewerkers. Deze medewerkers kunnen geen lid zijn van de groepsmedezeggenschapsraad of de</w:t>
      </w:r>
      <w:r>
        <w:rPr>
          <w:spacing w:val="-21"/>
        </w:rPr>
        <w:t xml:space="preserve"> </w:t>
      </w:r>
      <w:r>
        <w:t>themaraad.</w:t>
      </w:r>
    </w:p>
    <w:p w14:paraId="3D4032FC" w14:textId="77777777" w:rsidR="00D33AAB" w:rsidRDefault="00D33AAB">
      <w:pPr>
        <w:sectPr w:rsidR="00D33AAB">
          <w:pgSz w:w="11930" w:h="16850"/>
          <w:pgMar w:top="1580" w:right="960" w:bottom="1480" w:left="1460" w:header="0" w:footer="1289" w:gutter="0"/>
          <w:cols w:space="708"/>
        </w:sectPr>
      </w:pPr>
    </w:p>
    <w:p w14:paraId="62F0D4DF" w14:textId="77777777" w:rsidR="00D33AAB" w:rsidRDefault="00D33AAB">
      <w:pPr>
        <w:pStyle w:val="Plattetekst"/>
        <w:spacing w:before="6"/>
      </w:pPr>
    </w:p>
    <w:p w14:paraId="4C235B5C" w14:textId="77777777" w:rsidR="00D33AAB" w:rsidRDefault="00E73D81">
      <w:pPr>
        <w:pStyle w:val="Kop1"/>
        <w:spacing w:before="3"/>
      </w:pPr>
      <w:r>
        <w:rPr>
          <w:color w:val="001F5F"/>
        </w:rPr>
        <w:t>Hoofdstuk 3. Informatievoorziening</w:t>
      </w:r>
    </w:p>
    <w:p w14:paraId="0374A4ED" w14:textId="77777777" w:rsidR="00D33AAB" w:rsidRDefault="00E73D81">
      <w:pPr>
        <w:pStyle w:val="Kop2"/>
        <w:spacing w:before="341"/>
      </w:pPr>
      <w:r>
        <w:rPr>
          <w:color w:val="001F5F"/>
        </w:rPr>
        <w:t>Artikel 6. Informatievoorziening door het bevoegd gezag</w:t>
      </w:r>
    </w:p>
    <w:p w14:paraId="2CE7DD08" w14:textId="1902B286" w:rsidR="00D33AAB" w:rsidRPr="000D18B7" w:rsidRDefault="00E73D81">
      <w:pPr>
        <w:pStyle w:val="Lijstalinea"/>
        <w:numPr>
          <w:ilvl w:val="0"/>
          <w:numId w:val="7"/>
        </w:numPr>
        <w:tabs>
          <w:tab w:val="left" w:pos="403"/>
        </w:tabs>
        <w:ind w:right="529" w:hanging="283"/>
        <w:rPr>
          <w:highlight w:val="yellow"/>
        </w:rPr>
      </w:pPr>
      <w:r w:rsidRPr="000D18B7">
        <w:rPr>
          <w:highlight w:val="yellow"/>
        </w:rPr>
        <w:t xml:space="preserve">Het bevoegd gezag verstrekt de raden, </w:t>
      </w:r>
      <w:r w:rsidR="000D18B7">
        <w:rPr>
          <w:highlight w:val="yellow"/>
        </w:rPr>
        <w:t>waaronder hun</w:t>
      </w:r>
      <w:r w:rsidRPr="000D18B7">
        <w:rPr>
          <w:highlight w:val="yellow"/>
        </w:rPr>
        <w:t xml:space="preserve"> betreffende geledingen, </w:t>
      </w:r>
      <w:r w:rsidR="000D18B7" w:rsidRPr="000D18B7">
        <w:rPr>
          <w:highlight w:val="yellow"/>
        </w:rPr>
        <w:t>gevraagd en ongevraagd</w:t>
      </w:r>
      <w:r w:rsidRPr="000D18B7">
        <w:rPr>
          <w:highlight w:val="yellow"/>
        </w:rPr>
        <w:t xml:space="preserve">, </w:t>
      </w:r>
      <w:r w:rsidR="000D18B7" w:rsidRPr="000D18B7">
        <w:rPr>
          <w:highlight w:val="yellow"/>
        </w:rPr>
        <w:t>op toegankelijke wijze t</w:t>
      </w:r>
      <w:r w:rsidRPr="000D18B7">
        <w:rPr>
          <w:highlight w:val="yellow"/>
        </w:rPr>
        <w:t xml:space="preserve">ijdig </w:t>
      </w:r>
      <w:r w:rsidR="000D18B7" w:rsidRPr="000D18B7">
        <w:rPr>
          <w:highlight w:val="yellow"/>
        </w:rPr>
        <w:t xml:space="preserve">alle informatie en inlichtingen die de </w:t>
      </w:r>
      <w:r w:rsidR="000D18B7">
        <w:rPr>
          <w:highlight w:val="yellow"/>
        </w:rPr>
        <w:t>raden</w:t>
      </w:r>
      <w:r w:rsidR="000D18B7" w:rsidRPr="000D18B7">
        <w:rPr>
          <w:highlight w:val="yellow"/>
        </w:rPr>
        <w:t xml:space="preserve"> voor de vervulling hun taken redelijkerwijs nodig kunnen hebben. </w:t>
      </w:r>
      <w:r w:rsidRPr="000D18B7">
        <w:rPr>
          <w:highlight w:val="yellow"/>
        </w:rPr>
        <w:t xml:space="preserve"> </w:t>
      </w:r>
    </w:p>
    <w:p w14:paraId="561759F1" w14:textId="77777777" w:rsidR="00D33AAB" w:rsidRDefault="00E73D81">
      <w:pPr>
        <w:pStyle w:val="Lijstalinea"/>
        <w:numPr>
          <w:ilvl w:val="0"/>
          <w:numId w:val="7"/>
        </w:numPr>
        <w:tabs>
          <w:tab w:val="left" w:pos="403"/>
        </w:tabs>
        <w:spacing w:before="1"/>
        <w:ind w:right="138" w:hanging="283"/>
        <w:jc w:val="both"/>
      </w:pPr>
      <w:r>
        <w:t>Onder ‘tijdig’, zoals vermeld in lid 1, wordt verstaan: vanaf de beginfase van de beleidsontwikkeling, en in ieder geval op een zodanig tijdstip dat de betreffende raad de informatie bij de uitoefening van zijn taak kan betrekken en zo nodig deskundigen kan</w:t>
      </w:r>
      <w:r>
        <w:rPr>
          <w:spacing w:val="-18"/>
        </w:rPr>
        <w:t xml:space="preserve"> </w:t>
      </w:r>
      <w:r>
        <w:t>raadplegen.</w:t>
      </w:r>
    </w:p>
    <w:p w14:paraId="58E24AD1" w14:textId="77777777" w:rsidR="00D33AAB" w:rsidRDefault="00E73D81">
      <w:pPr>
        <w:pStyle w:val="Lijstalinea"/>
        <w:numPr>
          <w:ilvl w:val="0"/>
          <w:numId w:val="7"/>
        </w:numPr>
        <w:tabs>
          <w:tab w:val="left" w:pos="403"/>
        </w:tabs>
        <w:ind w:right="172" w:hanging="283"/>
      </w:pPr>
      <w:r>
        <w:t>Onder ‘op een toegankelijke wijze’, zoals vermeld in lid 1, wordt verstaan: op een wijze waardoor de informatie begrijpelijk, relevant en helder is voor de betreffende</w:t>
      </w:r>
      <w:r>
        <w:rPr>
          <w:spacing w:val="-22"/>
        </w:rPr>
        <w:t xml:space="preserve"> </w:t>
      </w:r>
      <w:r>
        <w:t>raad.</w:t>
      </w:r>
    </w:p>
    <w:p w14:paraId="7C5D0CB6" w14:textId="77777777" w:rsidR="00D33AAB" w:rsidRDefault="00E73D81">
      <w:pPr>
        <w:pStyle w:val="Lijstalinea"/>
        <w:numPr>
          <w:ilvl w:val="0"/>
          <w:numId w:val="7"/>
        </w:numPr>
        <w:tabs>
          <w:tab w:val="left" w:pos="403"/>
        </w:tabs>
        <w:ind w:hanging="283"/>
      </w:pPr>
      <w:r>
        <w:t>Tot de informatie als bedoeld in lid 1 behoren in ieder</w:t>
      </w:r>
      <w:r>
        <w:rPr>
          <w:spacing w:val="-17"/>
        </w:rPr>
        <w:t xml:space="preserve"> </w:t>
      </w:r>
      <w:r>
        <w:t>geval:</w:t>
      </w:r>
    </w:p>
    <w:p w14:paraId="18BDABB0" w14:textId="77777777" w:rsidR="00D33AAB" w:rsidRDefault="00E73D81">
      <w:pPr>
        <w:pStyle w:val="Lijstalinea"/>
        <w:numPr>
          <w:ilvl w:val="1"/>
          <w:numId w:val="7"/>
        </w:numPr>
        <w:tabs>
          <w:tab w:val="left" w:pos="1342"/>
        </w:tabs>
        <w:ind w:right="1463"/>
      </w:pPr>
      <w:r>
        <w:t>jaarlijks de begroting en de bijbehorende beleidsvoornemens op financieel, organisatorisch en onderwijskundig</w:t>
      </w:r>
      <w:r>
        <w:rPr>
          <w:spacing w:val="-12"/>
        </w:rPr>
        <w:t xml:space="preserve"> </w:t>
      </w:r>
      <w:r>
        <w:t>gebied;</w:t>
      </w:r>
    </w:p>
    <w:p w14:paraId="3F70454C" w14:textId="77777777" w:rsidR="00D33AAB" w:rsidRDefault="00E73D81">
      <w:pPr>
        <w:pStyle w:val="Lijstalinea"/>
        <w:numPr>
          <w:ilvl w:val="1"/>
          <w:numId w:val="7"/>
        </w:numPr>
        <w:tabs>
          <w:tab w:val="left" w:pos="1342"/>
        </w:tabs>
        <w:spacing w:before="2" w:line="237" w:lineRule="auto"/>
        <w:ind w:right="1165"/>
      </w:pPr>
      <w:r>
        <w:t>jaarlijks vóór 1 mei informatie over de berekening die ten grondslag ligt aan de rijksbekostiging die wordt toegekend aan het bevoegd</w:t>
      </w:r>
      <w:r>
        <w:rPr>
          <w:spacing w:val="-17"/>
        </w:rPr>
        <w:t xml:space="preserve"> </w:t>
      </w:r>
      <w:r>
        <w:t>gezag;</w:t>
      </w:r>
    </w:p>
    <w:p w14:paraId="511F3D97" w14:textId="390D3052" w:rsidR="00D33AAB" w:rsidRDefault="00E73D81">
      <w:pPr>
        <w:pStyle w:val="Lijstalinea"/>
        <w:numPr>
          <w:ilvl w:val="1"/>
          <w:numId w:val="7"/>
        </w:numPr>
        <w:tabs>
          <w:tab w:val="left" w:pos="1341"/>
          <w:tab w:val="left" w:pos="1342"/>
        </w:tabs>
        <w:ind w:right="613"/>
      </w:pPr>
      <w:r>
        <w:t xml:space="preserve">jaarlijks vóór 1 juli een jaarverslag als bedoeld in artikel </w:t>
      </w:r>
      <w:r w:rsidR="00E1034F" w:rsidRPr="00E1034F">
        <w:rPr>
          <w:highlight w:val="yellow"/>
        </w:rPr>
        <w:t>5.46 lid 1</w:t>
      </w:r>
      <w:r w:rsidRPr="00E1034F">
        <w:rPr>
          <w:highlight w:val="yellow"/>
        </w:rPr>
        <w:t xml:space="preserve"> WVO</w:t>
      </w:r>
      <w:r w:rsidR="002876FB" w:rsidRPr="00E1034F">
        <w:rPr>
          <w:highlight w:val="yellow"/>
        </w:rPr>
        <w:t xml:space="preserve"> 2020</w:t>
      </w:r>
      <w:r>
        <w:t xml:space="preserve"> dan wel artikel 157 WEC;</w:t>
      </w:r>
    </w:p>
    <w:p w14:paraId="368AA08C" w14:textId="77777777" w:rsidR="00D33AAB" w:rsidRDefault="00E73D81">
      <w:pPr>
        <w:pStyle w:val="Lijstalinea"/>
        <w:numPr>
          <w:ilvl w:val="1"/>
          <w:numId w:val="7"/>
        </w:numPr>
        <w:tabs>
          <w:tab w:val="left" w:pos="1342"/>
        </w:tabs>
        <w:ind w:right="1294"/>
      </w:pPr>
      <w:r>
        <w:t>de uitgangspunten die het bevoegd gezag hanteert bij de uitoefening van zijn bevoegdheden;</w:t>
      </w:r>
    </w:p>
    <w:p w14:paraId="7F3DFAC4" w14:textId="45FFE4FE" w:rsidR="00D33AAB" w:rsidRDefault="00E73D81">
      <w:pPr>
        <w:pStyle w:val="Lijstalinea"/>
        <w:numPr>
          <w:ilvl w:val="1"/>
          <w:numId w:val="7"/>
        </w:numPr>
        <w:tabs>
          <w:tab w:val="left" w:pos="1342"/>
        </w:tabs>
        <w:ind w:right="183"/>
      </w:pPr>
      <w:r>
        <w:t xml:space="preserve">terstond informatie over elk oordeel van de klachtencommissie bedoeld in </w:t>
      </w:r>
      <w:r w:rsidR="00FF5BA8" w:rsidRPr="00C433FC">
        <w:rPr>
          <w:shd w:val="clear" w:color="auto" w:fill="FFFF00"/>
        </w:rPr>
        <w:t xml:space="preserve">artikel </w:t>
      </w:r>
      <w:r w:rsidR="002876FB" w:rsidRPr="002876FB">
        <w:rPr>
          <w:highlight w:val="yellow"/>
        </w:rPr>
        <w:t xml:space="preserve">3.35 en </w:t>
      </w:r>
      <w:r w:rsidR="002876FB">
        <w:rPr>
          <w:highlight w:val="yellow"/>
        </w:rPr>
        <w:t>3</w:t>
      </w:r>
      <w:r w:rsidR="002876FB" w:rsidRPr="002876FB">
        <w:rPr>
          <w:highlight w:val="yellow"/>
        </w:rPr>
        <w:t>.</w:t>
      </w:r>
      <w:r w:rsidR="002876FB">
        <w:rPr>
          <w:highlight w:val="yellow"/>
        </w:rPr>
        <w:t>3</w:t>
      </w:r>
      <w:r w:rsidR="002876FB" w:rsidRPr="002876FB">
        <w:rPr>
          <w:highlight w:val="yellow"/>
        </w:rPr>
        <w:t>6 WVO 2020</w:t>
      </w:r>
      <w:r>
        <w:t xml:space="preserve"> dan wel artikel 23 WEC, waarbij de commissie een klacht gegrond heeft geoordeeld en over de eventuele maatregelen die het bevoegd gezag naar aanleiding van dat oordeel zal nemen, een en ander met inachtneming van de privacy van personeel, ouders en leerlingen;</w:t>
      </w:r>
    </w:p>
    <w:p w14:paraId="07CA1E3A" w14:textId="77777777" w:rsidR="00D33AAB" w:rsidRDefault="00E73D81">
      <w:pPr>
        <w:pStyle w:val="Lijstalinea"/>
        <w:numPr>
          <w:ilvl w:val="1"/>
          <w:numId w:val="7"/>
        </w:numPr>
        <w:tabs>
          <w:tab w:val="left" w:pos="1341"/>
          <w:tab w:val="left" w:pos="1342"/>
        </w:tabs>
        <w:ind w:right="266"/>
      </w:pPr>
      <w:r>
        <w:t>ten minste eenmaal per jaar schriftelijk gegevens over de hoogte en inhoud van de arbeidsvoorwaardelijke regelingen en afspraken per groep van de in een van de scholen werkzame personen en de leden van het bevoegd gezag waarbij inzichtelijk wordt gemaakt met welk percentage deze arbeidsvoorwaardelijke regelingen en afspraken zich verhouden tot elkaar en tot die van het voorafgaande</w:t>
      </w:r>
      <w:r>
        <w:rPr>
          <w:spacing w:val="-19"/>
        </w:rPr>
        <w:t xml:space="preserve"> </w:t>
      </w:r>
      <w:r>
        <w:t>jaar;</w:t>
      </w:r>
    </w:p>
    <w:p w14:paraId="6FF655A2" w14:textId="77777777" w:rsidR="00D33AAB" w:rsidRDefault="00E73D81">
      <w:pPr>
        <w:pStyle w:val="Lijstalinea"/>
        <w:numPr>
          <w:ilvl w:val="1"/>
          <w:numId w:val="7"/>
        </w:numPr>
        <w:tabs>
          <w:tab w:val="left" w:pos="1341"/>
          <w:tab w:val="left" w:pos="1342"/>
        </w:tabs>
        <w:ind w:right="283"/>
      </w:pPr>
      <w:r>
        <w:t>tenminste eenmaal per jaar schriftelijk gegevens over de hoogte en inhoud van de arbeidsvoorwaardelijke regelingen en afspraken met de Raad van Toezicht waarbij inzichtelijk wordt gemaakt met welk percentage deze arbeidsvoorwaardelijke regelingen en afspraken zich verhouden tot elkaar en tot die van het voorafgaande</w:t>
      </w:r>
      <w:r>
        <w:rPr>
          <w:spacing w:val="-20"/>
        </w:rPr>
        <w:t xml:space="preserve"> </w:t>
      </w:r>
      <w:r>
        <w:t>jaar;</w:t>
      </w:r>
    </w:p>
    <w:p w14:paraId="58401B64" w14:textId="77777777" w:rsidR="00D33AAB" w:rsidRDefault="00E73D81">
      <w:pPr>
        <w:pStyle w:val="Lijstalinea"/>
        <w:numPr>
          <w:ilvl w:val="1"/>
          <w:numId w:val="7"/>
        </w:numPr>
        <w:tabs>
          <w:tab w:val="left" w:pos="1342"/>
        </w:tabs>
        <w:ind w:right="1155"/>
      </w:pPr>
      <w:r>
        <w:t>aan het begin van het schooljaar schriftelijk de gegevens met betrekking tot de samenstelling van het bevoegd gezag, de organisatie binnen de scholen, het managementstatuut en de hoofdpunten van het reeds vastgestelde</w:t>
      </w:r>
      <w:r>
        <w:rPr>
          <w:spacing w:val="-20"/>
        </w:rPr>
        <w:t xml:space="preserve"> </w:t>
      </w:r>
      <w:r>
        <w:t>beleid;</w:t>
      </w:r>
    </w:p>
    <w:p w14:paraId="2E67A8C4" w14:textId="3F6C1885" w:rsidR="00D33AAB" w:rsidRDefault="00E73D81">
      <w:pPr>
        <w:pStyle w:val="Lijstalinea"/>
        <w:numPr>
          <w:ilvl w:val="1"/>
          <w:numId w:val="7"/>
        </w:numPr>
        <w:tabs>
          <w:tab w:val="left" w:pos="1341"/>
          <w:tab w:val="left" w:pos="1342"/>
        </w:tabs>
        <w:spacing w:before="3"/>
        <w:ind w:right="109"/>
      </w:pPr>
      <w:r>
        <w:t xml:space="preserve">jaarlijks vóór 1 oktober de gegevens over het aantal daadwerkelijk verzorgde uren van een op de school verzorgd onderwijsprogramma als bedoeld in artikel </w:t>
      </w:r>
      <w:r w:rsidR="002876FB" w:rsidRPr="002876FB">
        <w:rPr>
          <w:highlight w:val="yellow"/>
        </w:rPr>
        <w:t>2.38 lid 10</w:t>
      </w:r>
      <w:r w:rsidRPr="002876FB">
        <w:rPr>
          <w:highlight w:val="yellow"/>
        </w:rPr>
        <w:t xml:space="preserve"> WVO</w:t>
      </w:r>
      <w:r w:rsidR="002876FB" w:rsidRPr="002876FB">
        <w:rPr>
          <w:highlight w:val="yellow"/>
        </w:rPr>
        <w:t xml:space="preserve"> 2020</w:t>
      </w:r>
      <w:r>
        <w:t xml:space="preserve"> en artikel 25 WEC over het afgelopen</w:t>
      </w:r>
      <w:r>
        <w:rPr>
          <w:spacing w:val="-6"/>
        </w:rPr>
        <w:t xml:space="preserve"> </w:t>
      </w:r>
      <w:r>
        <w:t>schooljaar;</w:t>
      </w:r>
    </w:p>
    <w:p w14:paraId="59C22E16" w14:textId="77777777" w:rsidR="00D33AAB" w:rsidRDefault="00E73D81">
      <w:pPr>
        <w:pStyle w:val="Lijstalinea"/>
        <w:numPr>
          <w:ilvl w:val="0"/>
          <w:numId w:val="7"/>
        </w:numPr>
        <w:tabs>
          <w:tab w:val="left" w:pos="403"/>
        </w:tabs>
        <w:ind w:right="1212" w:hanging="283"/>
      </w:pPr>
      <w:r>
        <w:t>Het bevoegd gezag stelt de informatie schriftelijk, bij voorkeur in elektronische vorm, ter beschikking.</w:t>
      </w:r>
    </w:p>
    <w:p w14:paraId="096ED564" w14:textId="77777777" w:rsidR="00D33AAB" w:rsidRDefault="00E73D81">
      <w:pPr>
        <w:pStyle w:val="Lijstalinea"/>
        <w:numPr>
          <w:ilvl w:val="0"/>
          <w:numId w:val="7"/>
        </w:numPr>
        <w:tabs>
          <w:tab w:val="left" w:pos="403"/>
        </w:tabs>
        <w:ind w:right="152" w:hanging="283"/>
      </w:pPr>
      <w:r>
        <w:t>Alle verkregen informatie is openbaar, tenzij daaraan door het bevoegd gezag geheimhouding wordt verbonden.</w:t>
      </w:r>
    </w:p>
    <w:p w14:paraId="7BFD172B" w14:textId="77777777" w:rsidR="00D33AAB" w:rsidRDefault="00E73D81">
      <w:pPr>
        <w:pStyle w:val="Lijstalinea"/>
        <w:numPr>
          <w:ilvl w:val="0"/>
          <w:numId w:val="7"/>
        </w:numPr>
        <w:tabs>
          <w:tab w:val="left" w:pos="403"/>
        </w:tabs>
        <w:ind w:right="150" w:hanging="283"/>
      </w:pPr>
      <w:r>
        <w:t>Indien het bevoegd gezag een voorstel voor advies of instemming voorlegt aan een geleding van een raad, biedt het bevoegd gezag dat voorstel gelijktijdig ter kennisneming aan de andere geledingen van de raad aan. Daarbij wordt tevens een overzicht verstrekt van de beweegredenen van</w:t>
      </w:r>
      <w:r>
        <w:rPr>
          <w:spacing w:val="-26"/>
        </w:rPr>
        <w:t xml:space="preserve"> </w:t>
      </w:r>
      <w:r>
        <w:t>het</w:t>
      </w:r>
    </w:p>
    <w:p w14:paraId="376ED584" w14:textId="77777777" w:rsidR="00D33AAB" w:rsidRDefault="00D33AAB">
      <w:pPr>
        <w:sectPr w:rsidR="00D33AAB">
          <w:pgSz w:w="11930" w:h="16850"/>
          <w:pgMar w:top="1600" w:right="920" w:bottom="1480" w:left="1460" w:header="0" w:footer="1289" w:gutter="0"/>
          <w:cols w:space="708"/>
        </w:sectPr>
      </w:pPr>
    </w:p>
    <w:p w14:paraId="3201FD66" w14:textId="77777777" w:rsidR="00D33AAB" w:rsidRDefault="00E73D81">
      <w:pPr>
        <w:pStyle w:val="Plattetekst"/>
        <w:spacing w:before="27"/>
        <w:ind w:left="402" w:right="120"/>
      </w:pPr>
      <w:r>
        <w:lastRenderedPageBreak/>
        <w:t>voorstel, alsmede van de gevolgen die de uitwerking van het voorstel naar verwachting zal hebben voor het personeel, ouders en leerlingen en van de naar aanleiding daarvan genomen maatregelen.</w:t>
      </w:r>
    </w:p>
    <w:p w14:paraId="116300BC" w14:textId="77777777" w:rsidR="00D33AAB" w:rsidRDefault="00D33AAB">
      <w:pPr>
        <w:pStyle w:val="Plattetekst"/>
        <w:spacing w:before="1"/>
      </w:pPr>
    </w:p>
    <w:p w14:paraId="1E1FD523" w14:textId="77777777" w:rsidR="00D33AAB" w:rsidRDefault="00E73D81">
      <w:pPr>
        <w:pStyle w:val="Kop2"/>
      </w:pPr>
      <w:r>
        <w:rPr>
          <w:color w:val="001F5F"/>
        </w:rPr>
        <w:t>Artikel 7. Informatieverstrekking door de raden aan betrokkenen</w:t>
      </w:r>
    </w:p>
    <w:p w14:paraId="464052F7" w14:textId="77777777" w:rsidR="00D33AAB" w:rsidRDefault="00E73D81">
      <w:pPr>
        <w:pStyle w:val="Lijstalinea"/>
        <w:numPr>
          <w:ilvl w:val="0"/>
          <w:numId w:val="6"/>
        </w:numPr>
        <w:tabs>
          <w:tab w:val="left" w:pos="403"/>
        </w:tabs>
        <w:ind w:right="643" w:hanging="283"/>
      </w:pPr>
      <w:r>
        <w:t>De raden doen elk afzonderlijk aan alle bij de school of vestiging betrokkenen gevraagd en ongevraagd schriftelijk verslag over hun activiteiten en stellen ieder van de betrokkenen in de gelegenheid om overleg te</w:t>
      </w:r>
      <w:r>
        <w:rPr>
          <w:spacing w:val="-7"/>
        </w:rPr>
        <w:t xml:space="preserve"> </w:t>
      </w:r>
      <w:r>
        <w:t>voeren.</w:t>
      </w:r>
    </w:p>
    <w:p w14:paraId="2CBBB0DD" w14:textId="77777777" w:rsidR="00D33AAB" w:rsidRDefault="00E73D81">
      <w:pPr>
        <w:pStyle w:val="Lijstalinea"/>
        <w:numPr>
          <w:ilvl w:val="0"/>
          <w:numId w:val="6"/>
        </w:numPr>
        <w:tabs>
          <w:tab w:val="left" w:pos="403"/>
        </w:tabs>
        <w:spacing w:before="3" w:line="237" w:lineRule="auto"/>
        <w:ind w:right="1070" w:hanging="283"/>
      </w:pPr>
      <w:r>
        <w:t>De informatieverstrekking door de raden geschiedt in beginsel schriftelijk, bij voorkeur in elektronische</w:t>
      </w:r>
      <w:r>
        <w:rPr>
          <w:spacing w:val="-3"/>
        </w:rPr>
        <w:t xml:space="preserve"> </w:t>
      </w:r>
      <w:r>
        <w:t>vorm.</w:t>
      </w:r>
    </w:p>
    <w:p w14:paraId="377CCDAD" w14:textId="77777777" w:rsidR="00D33AAB" w:rsidRDefault="00D33AAB">
      <w:pPr>
        <w:pStyle w:val="Plattetekst"/>
        <w:spacing w:before="3"/>
      </w:pPr>
    </w:p>
    <w:p w14:paraId="49EB32F3" w14:textId="77777777" w:rsidR="00D33AAB" w:rsidRDefault="00E73D81">
      <w:pPr>
        <w:pStyle w:val="Kop2"/>
        <w:spacing w:before="1"/>
      </w:pPr>
      <w:r>
        <w:rPr>
          <w:color w:val="001F5F"/>
        </w:rPr>
        <w:t>Artikel 8. Onderlinge informatieverstrekking</w:t>
      </w:r>
    </w:p>
    <w:p w14:paraId="5F0E6A98" w14:textId="77777777" w:rsidR="00D33AAB" w:rsidRDefault="00E73D81">
      <w:pPr>
        <w:pStyle w:val="Lijstalinea"/>
        <w:numPr>
          <w:ilvl w:val="0"/>
          <w:numId w:val="5"/>
        </w:numPr>
        <w:tabs>
          <w:tab w:val="left" w:pos="403"/>
        </w:tabs>
        <w:ind w:right="528" w:hanging="283"/>
      </w:pPr>
      <w:r>
        <w:t>De raden en hun geledingen doen elkaar gevraagd en ongevraagd schriftelijk verslag over hun activiteiten, onder meer door het toezenden van de vastgestelde notulen, en stellen de andere raden in de gelegenheid om overleg te</w:t>
      </w:r>
      <w:r>
        <w:rPr>
          <w:spacing w:val="-10"/>
        </w:rPr>
        <w:t xml:space="preserve"> </w:t>
      </w:r>
      <w:r>
        <w:t>voeren.</w:t>
      </w:r>
    </w:p>
    <w:p w14:paraId="471C2CA6" w14:textId="77777777" w:rsidR="00D33AAB" w:rsidRDefault="00E73D81">
      <w:pPr>
        <w:pStyle w:val="Lijstalinea"/>
        <w:numPr>
          <w:ilvl w:val="0"/>
          <w:numId w:val="5"/>
        </w:numPr>
        <w:tabs>
          <w:tab w:val="left" w:pos="403"/>
        </w:tabs>
        <w:spacing w:before="1"/>
        <w:ind w:right="239" w:hanging="283"/>
      </w:pPr>
      <w:r>
        <w:t>De informatievoorziening vindt plaats via de secretarissen en bij verhindering van de secretaris via de</w:t>
      </w:r>
      <w:r>
        <w:rPr>
          <w:spacing w:val="-2"/>
        </w:rPr>
        <w:t xml:space="preserve"> </w:t>
      </w:r>
      <w:r>
        <w:t>voorzitter.</w:t>
      </w:r>
    </w:p>
    <w:p w14:paraId="1EE9B792" w14:textId="77777777" w:rsidR="00D33AAB" w:rsidRDefault="00E73D81">
      <w:pPr>
        <w:pStyle w:val="Lijstalinea"/>
        <w:numPr>
          <w:ilvl w:val="0"/>
          <w:numId w:val="5"/>
        </w:numPr>
        <w:tabs>
          <w:tab w:val="left" w:pos="403"/>
        </w:tabs>
        <w:ind w:right="1090" w:hanging="283"/>
      </w:pPr>
      <w:r>
        <w:t>Op verzoek van een van de raden verstrekt een raad direct alle informatie over bepaalde aangelegenheden, behalve als daarvoor een geheimhoudingsverplichting</w:t>
      </w:r>
      <w:r>
        <w:rPr>
          <w:spacing w:val="-15"/>
        </w:rPr>
        <w:t xml:space="preserve"> </w:t>
      </w:r>
      <w:r>
        <w:t>geldt.</w:t>
      </w:r>
    </w:p>
    <w:p w14:paraId="073418A9" w14:textId="77777777" w:rsidR="00D33AAB" w:rsidRDefault="00E73D81">
      <w:pPr>
        <w:pStyle w:val="Lijstalinea"/>
        <w:numPr>
          <w:ilvl w:val="0"/>
          <w:numId w:val="5"/>
        </w:numPr>
        <w:tabs>
          <w:tab w:val="left" w:pos="403"/>
        </w:tabs>
        <w:ind w:right="1070" w:hanging="283"/>
      </w:pPr>
      <w:r>
        <w:t>De informatieverstrekking door de raden geschiedt in beginsel schriftelijk, bij voorkeur in elektronische</w:t>
      </w:r>
      <w:r>
        <w:rPr>
          <w:spacing w:val="-4"/>
        </w:rPr>
        <w:t xml:space="preserve"> </w:t>
      </w:r>
      <w:r>
        <w:t>vorm.</w:t>
      </w:r>
    </w:p>
    <w:p w14:paraId="74A2BCD8" w14:textId="77777777" w:rsidR="00D33AAB" w:rsidRDefault="00D33AAB">
      <w:pPr>
        <w:pStyle w:val="Plattetekst"/>
        <w:spacing w:before="3"/>
      </w:pPr>
    </w:p>
    <w:p w14:paraId="2233A62D" w14:textId="77777777" w:rsidR="00D33AAB" w:rsidRDefault="00E73D81">
      <w:pPr>
        <w:pStyle w:val="Kop2"/>
        <w:spacing w:line="340" w:lineRule="exact"/>
      </w:pPr>
      <w:r>
        <w:rPr>
          <w:color w:val="001F5F"/>
        </w:rPr>
        <w:t>Artikel 9. Openbaarheid</w:t>
      </w:r>
    </w:p>
    <w:p w14:paraId="327AE1FE" w14:textId="77777777" w:rsidR="00D33AAB" w:rsidRDefault="00E73D81">
      <w:pPr>
        <w:pStyle w:val="Plattetekst"/>
        <w:ind w:left="119" w:right="352"/>
      </w:pPr>
      <w:r>
        <w:t>De vergaderingen van de raden zijn openbaar, tenzij conform de wet of het reglement anders wordt besloten.</w:t>
      </w:r>
    </w:p>
    <w:p w14:paraId="2F3C985A" w14:textId="77777777" w:rsidR="00D33AAB" w:rsidRDefault="00D33AAB">
      <w:pPr>
        <w:sectPr w:rsidR="00D33AAB">
          <w:pgSz w:w="11930" w:h="16850"/>
          <w:pgMar w:top="1580" w:right="1040" w:bottom="1480" w:left="1460" w:header="0" w:footer="1289" w:gutter="0"/>
          <w:cols w:space="708"/>
        </w:sectPr>
      </w:pPr>
    </w:p>
    <w:p w14:paraId="42AD8EAF" w14:textId="77777777" w:rsidR="00D33AAB" w:rsidRDefault="00E73D81">
      <w:pPr>
        <w:pStyle w:val="Kop1"/>
      </w:pPr>
      <w:r>
        <w:rPr>
          <w:color w:val="001F5F"/>
        </w:rPr>
        <w:lastRenderedPageBreak/>
        <w:t>Hoofdstuk 4. Faciliteiten</w:t>
      </w:r>
    </w:p>
    <w:p w14:paraId="1747AF2F" w14:textId="77777777" w:rsidR="00D33AAB" w:rsidRDefault="00E73D81">
      <w:pPr>
        <w:pStyle w:val="Kop2"/>
        <w:spacing w:before="341"/>
      </w:pPr>
      <w:r>
        <w:rPr>
          <w:color w:val="001F5F"/>
        </w:rPr>
        <w:t>Artikel 10. Faciliteiten algemeen</w:t>
      </w:r>
    </w:p>
    <w:p w14:paraId="34186F39" w14:textId="77777777" w:rsidR="00D33AAB" w:rsidRDefault="00E73D81">
      <w:pPr>
        <w:pStyle w:val="Lijstalinea"/>
        <w:numPr>
          <w:ilvl w:val="0"/>
          <w:numId w:val="4"/>
        </w:numPr>
        <w:tabs>
          <w:tab w:val="left" w:pos="403"/>
        </w:tabs>
        <w:ind w:right="302" w:hanging="283"/>
      </w:pPr>
      <w:r>
        <w:t>Het bevoegd gezag staat aan ouders, leerlingen en personeelsleden die deelnemen in de raden het gebruik toe van de voorzieningen waarover het bevoegd gezag kan beschikken en die zij voor de vervulling van hun taken redelijkerwijs nodig</w:t>
      </w:r>
      <w:r>
        <w:rPr>
          <w:spacing w:val="-13"/>
        </w:rPr>
        <w:t xml:space="preserve"> </w:t>
      </w:r>
      <w:r>
        <w:t>hebben.</w:t>
      </w:r>
    </w:p>
    <w:p w14:paraId="286FACAF" w14:textId="77777777" w:rsidR="00D33AAB" w:rsidRDefault="00E73D81">
      <w:pPr>
        <w:pStyle w:val="Lijstalinea"/>
        <w:numPr>
          <w:ilvl w:val="0"/>
          <w:numId w:val="4"/>
        </w:numPr>
        <w:tabs>
          <w:tab w:val="left" w:pos="403"/>
        </w:tabs>
        <w:ind w:right="201" w:hanging="283"/>
      </w:pPr>
      <w:r>
        <w:t>De kosten die redelijkerwijs noodzakelijk zijn voor de vervulling van de taak van de raden, scholings- en reiskosten daaronder begrepen, komen ten laste van het bevoegd</w:t>
      </w:r>
      <w:r>
        <w:rPr>
          <w:spacing w:val="-19"/>
        </w:rPr>
        <w:t xml:space="preserve"> </w:t>
      </w:r>
      <w:r>
        <w:t>gezag.</w:t>
      </w:r>
    </w:p>
    <w:p w14:paraId="5F407A48" w14:textId="77777777" w:rsidR="00D33AAB" w:rsidRDefault="00E73D81">
      <w:pPr>
        <w:pStyle w:val="Lijstalinea"/>
        <w:numPr>
          <w:ilvl w:val="0"/>
          <w:numId w:val="4"/>
        </w:numPr>
        <w:tabs>
          <w:tab w:val="left" w:pos="403"/>
        </w:tabs>
        <w:spacing w:before="1"/>
        <w:ind w:right="175" w:hanging="283"/>
      </w:pPr>
      <w:r>
        <w:t>Op schriftelijk verzoek van de raden, dan wel de geledingen van de raden, vergoedt het bevoegd gezag de redelijkerwijs noodzakelijke kosten voor inhuur van deskundigen en de kosten van het voeren van rechtsgedingen. Het bevoegd gezag voldoet deze kosten rechtstreeks aan de deskundige of andere derde partij indien de raad, of de geleding van de raad, dat heeft</w:t>
      </w:r>
      <w:r>
        <w:rPr>
          <w:spacing w:val="-22"/>
        </w:rPr>
        <w:t xml:space="preserve"> </w:t>
      </w:r>
      <w:r>
        <w:t>verzocht.</w:t>
      </w:r>
    </w:p>
    <w:p w14:paraId="47A00BA6" w14:textId="77777777" w:rsidR="00D33AAB" w:rsidRDefault="00E73D81">
      <w:pPr>
        <w:pStyle w:val="Lijstalinea"/>
        <w:numPr>
          <w:ilvl w:val="0"/>
          <w:numId w:val="4"/>
        </w:numPr>
        <w:tabs>
          <w:tab w:val="left" w:pos="403"/>
        </w:tabs>
        <w:ind w:right="125" w:hanging="283"/>
      </w:pPr>
      <w:r>
        <w:t>Het bevoegd gezag kan in overleg met de raden de kosten die een raad in enig jaar zal maken vaststellen op een bepaald bedrag dat de raad naar eigen inzicht kan besteden. Kosten waardoor het afgesproken bedrag wordt overschreden, komen slechts ten laste van het bevoegd gezag voor zover het bevoegd gezag in het dragen daarvan</w:t>
      </w:r>
      <w:r>
        <w:rPr>
          <w:spacing w:val="-14"/>
        </w:rPr>
        <w:t xml:space="preserve"> </w:t>
      </w:r>
      <w:r>
        <w:t>toestemt.</w:t>
      </w:r>
    </w:p>
    <w:p w14:paraId="61EBC3EE" w14:textId="77777777" w:rsidR="00D33AAB" w:rsidRDefault="00E73D81">
      <w:pPr>
        <w:pStyle w:val="Lijstalinea"/>
        <w:numPr>
          <w:ilvl w:val="0"/>
          <w:numId w:val="4"/>
        </w:numPr>
        <w:tabs>
          <w:tab w:val="left" w:pos="403"/>
        </w:tabs>
        <w:ind w:right="322" w:hanging="283"/>
      </w:pPr>
      <w:r>
        <w:t>De raad legt jaarlijks verantwoording af over de aanwending van de faciliteiten zoals bedoeld in dit artikel.</w:t>
      </w:r>
    </w:p>
    <w:p w14:paraId="2CC87F7E" w14:textId="77777777" w:rsidR="00D33AAB" w:rsidRDefault="00D33AAB">
      <w:pPr>
        <w:pStyle w:val="Plattetekst"/>
        <w:spacing w:before="6"/>
      </w:pPr>
    </w:p>
    <w:p w14:paraId="22CFCC2F" w14:textId="77777777" w:rsidR="00D33AAB" w:rsidRDefault="00E73D81">
      <w:pPr>
        <w:pStyle w:val="Kop2"/>
      </w:pPr>
      <w:r>
        <w:rPr>
          <w:color w:val="001F5F"/>
        </w:rPr>
        <w:t>Artikel 11. Facilitering GMR</w:t>
      </w:r>
    </w:p>
    <w:p w14:paraId="18D8DE86" w14:textId="77777777" w:rsidR="00D33AAB" w:rsidRDefault="00E73D81">
      <w:pPr>
        <w:pStyle w:val="Lijstalinea"/>
        <w:numPr>
          <w:ilvl w:val="0"/>
          <w:numId w:val="3"/>
        </w:numPr>
        <w:tabs>
          <w:tab w:val="left" w:pos="403"/>
        </w:tabs>
        <w:ind w:right="180" w:hanging="283"/>
      </w:pPr>
      <w:r>
        <w:t>De tijd die leden van de personeelsgeleding besteden aan hun lidmaatschap van de GMR maakt onderdeel uit van de jaartaak van de medewerker. Voor het GMR-lidmaatschap betreft dit 150 klokuren per jaar, en voor personeelsleden die voorzitter, secretaris of penningmeester van de GMR zijn, betreft dit per lid in totaal 250 klokuren per jaar, waarbij de regeling als vermeld in de toepasselijke cao als minimum</w:t>
      </w:r>
      <w:r>
        <w:rPr>
          <w:spacing w:val="-11"/>
        </w:rPr>
        <w:t xml:space="preserve"> </w:t>
      </w:r>
      <w:r>
        <w:t>geldt.</w:t>
      </w:r>
    </w:p>
    <w:p w14:paraId="52DD7E0A" w14:textId="77777777" w:rsidR="00D33AAB" w:rsidRDefault="00E73D81">
      <w:pPr>
        <w:pStyle w:val="Lijstalinea"/>
        <w:numPr>
          <w:ilvl w:val="0"/>
          <w:numId w:val="3"/>
        </w:numPr>
        <w:tabs>
          <w:tab w:val="left" w:pos="403"/>
        </w:tabs>
        <w:spacing w:before="1"/>
        <w:ind w:right="113" w:hanging="283"/>
      </w:pPr>
      <w:r>
        <w:t>De faciliteiten als bedoeld in lid 1 worden als geheel aan de personeelsgeleding van de GMR ter beschikking gesteld. De personeelsgeleding beslist zelf over de feitelijke verdeling over de leden. Aan de hand van een activiteitenplan, door de GMR vast te stellen voorafgaande aan het nieuwe schooljaar, monitort de GMR de toedeling van deze</w:t>
      </w:r>
      <w:r>
        <w:rPr>
          <w:spacing w:val="-22"/>
        </w:rPr>
        <w:t xml:space="preserve"> </w:t>
      </w:r>
      <w:r>
        <w:t>klokuren.</w:t>
      </w:r>
    </w:p>
    <w:p w14:paraId="16392ACA" w14:textId="62F7202F" w:rsidR="00D33AAB" w:rsidRPr="002876FB" w:rsidRDefault="0034413A">
      <w:pPr>
        <w:pStyle w:val="Lijstalinea"/>
        <w:numPr>
          <w:ilvl w:val="0"/>
          <w:numId w:val="3"/>
        </w:numPr>
        <w:tabs>
          <w:tab w:val="left" w:pos="403"/>
        </w:tabs>
        <w:ind w:right="274" w:hanging="283"/>
        <w:rPr>
          <w:highlight w:val="yellow"/>
        </w:rPr>
      </w:pPr>
      <w:r w:rsidRPr="002876FB">
        <w:rPr>
          <w:highlight w:val="yellow"/>
        </w:rPr>
        <w:t>Leden van de ouder- en leerling-geleding ontvangen</w:t>
      </w:r>
      <w:r w:rsidR="00360882">
        <w:rPr>
          <w:highlight w:val="yellow"/>
        </w:rPr>
        <w:t xml:space="preserve"> vanaf het schooljaar 2023-2024</w:t>
      </w:r>
      <w:r w:rsidRPr="002876FB">
        <w:rPr>
          <w:highlight w:val="yellow"/>
        </w:rPr>
        <w:t xml:space="preserve"> per persoon een vacatiegeld van € 95,00 per vergadering, zulks vanwege de tijd die gemoeid is met het voorbereiden, bijwonen en nabereiden van de vergadering. Er geldt daarbij een maximum aantal declarabel</w:t>
      </w:r>
      <w:r w:rsidR="002876FB" w:rsidRPr="002876FB">
        <w:rPr>
          <w:highlight w:val="yellow"/>
        </w:rPr>
        <w:t>e</w:t>
      </w:r>
      <w:r w:rsidRPr="002876FB">
        <w:rPr>
          <w:highlight w:val="yellow"/>
        </w:rPr>
        <w:t xml:space="preserve"> vergaderingen per maand en per jaar. Dit maximum is</w:t>
      </w:r>
      <w:r w:rsidR="002876FB" w:rsidRPr="002876FB">
        <w:rPr>
          <w:highlight w:val="yellow"/>
        </w:rPr>
        <w:t xml:space="preserve"> steeds</w:t>
      </w:r>
      <w:r w:rsidRPr="002876FB">
        <w:rPr>
          <w:highlight w:val="yellow"/>
        </w:rPr>
        <w:t xml:space="preserve"> afhankelijk van de </w:t>
      </w:r>
      <w:r w:rsidR="002876FB" w:rsidRPr="002876FB">
        <w:rPr>
          <w:highlight w:val="yellow"/>
        </w:rPr>
        <w:t xml:space="preserve">geldende </w:t>
      </w:r>
      <w:r w:rsidRPr="002876FB">
        <w:rPr>
          <w:highlight w:val="yellow"/>
        </w:rPr>
        <w:t xml:space="preserve">maximale (fiscaal toegestane) </w:t>
      </w:r>
      <w:r w:rsidR="002876FB" w:rsidRPr="002876FB">
        <w:rPr>
          <w:highlight w:val="yellow"/>
        </w:rPr>
        <w:t xml:space="preserve">maandelijkse en </w:t>
      </w:r>
      <w:r w:rsidRPr="002876FB">
        <w:rPr>
          <w:highlight w:val="yellow"/>
        </w:rPr>
        <w:t xml:space="preserve">jaarlijkse vrijwilligersvergoeding, </w:t>
      </w:r>
      <w:r w:rsidR="007500DD">
        <w:rPr>
          <w:highlight w:val="yellow"/>
        </w:rPr>
        <w:t>zodanig dat</w:t>
      </w:r>
      <w:r w:rsidRPr="002876FB">
        <w:rPr>
          <w:highlight w:val="yellow"/>
        </w:rPr>
        <w:t xml:space="preserve"> </w:t>
      </w:r>
      <w:r w:rsidR="002876FB" w:rsidRPr="002876FB">
        <w:rPr>
          <w:highlight w:val="yellow"/>
        </w:rPr>
        <w:t xml:space="preserve">een lid nooit meer vacatiegeld ontvangt dan de toepasselijke maximale vrijwilligersvergoeding. </w:t>
      </w:r>
      <w:r w:rsidRPr="002876FB">
        <w:rPr>
          <w:highlight w:val="yellow"/>
        </w:rPr>
        <w:t xml:space="preserve">Het totaal aantal (declarabele) vergaderingen zal op jaarbasis in ieder geval nooit meer zijn dan 25. </w:t>
      </w:r>
    </w:p>
    <w:p w14:paraId="2A2B431A" w14:textId="17877B4D" w:rsidR="00D33AAB" w:rsidRPr="000D18B7" w:rsidRDefault="00E73D81">
      <w:pPr>
        <w:pStyle w:val="Lijstalinea"/>
        <w:numPr>
          <w:ilvl w:val="0"/>
          <w:numId w:val="3"/>
        </w:numPr>
        <w:tabs>
          <w:tab w:val="left" w:pos="403"/>
        </w:tabs>
        <w:ind w:right="223" w:hanging="283"/>
        <w:rPr>
          <w:strike/>
          <w:highlight w:val="yellow"/>
        </w:rPr>
      </w:pPr>
      <w:r>
        <w:t xml:space="preserve">De GMR ontvangt op kosten van het bevoegd gezag ambtelijke ondersteuning van het </w:t>
      </w:r>
      <w:r w:rsidR="00F72671">
        <w:t>B</w:t>
      </w:r>
      <w:r>
        <w:t xml:space="preserve">estuurs- en </w:t>
      </w:r>
      <w:r w:rsidR="00F72671">
        <w:t>S</w:t>
      </w:r>
      <w:r>
        <w:t>ervicebureau, bestaande uit: het opstellen van de jaaragenda, het bijhouden van contactgegevens, de archivering van stukken, het notuleren van de vergadering met het bevoegd gezag alsmede van de interne vergadering van de GMR, het opstellen van de agenda op voorstel van de voorzitter, het bewaken van het budget en het afhandelen van declaraties een en ander in afstemming met de penningmeester</w:t>
      </w:r>
      <w:r w:rsidR="000D18B7">
        <w:t>.</w:t>
      </w:r>
      <w:r w:rsidRPr="000D18B7">
        <w:rPr>
          <w:highlight w:val="yellow"/>
        </w:rPr>
        <w:t xml:space="preserve">, </w:t>
      </w:r>
      <w:r w:rsidRPr="000D18B7">
        <w:rPr>
          <w:strike/>
          <w:highlight w:val="yellow"/>
        </w:rPr>
        <w:t>alsmede het verrichten van uitvoerende werkzaamheden bij de</w:t>
      </w:r>
      <w:r w:rsidRPr="000D18B7">
        <w:rPr>
          <w:strike/>
          <w:spacing w:val="-24"/>
          <w:highlight w:val="yellow"/>
        </w:rPr>
        <w:t xml:space="preserve"> </w:t>
      </w:r>
      <w:r w:rsidRPr="000D18B7">
        <w:rPr>
          <w:strike/>
          <w:highlight w:val="yellow"/>
        </w:rPr>
        <w:t>verkiezingen.</w:t>
      </w:r>
    </w:p>
    <w:p w14:paraId="58BA0D5E" w14:textId="77777777" w:rsidR="00D33AAB" w:rsidRDefault="00D33AAB">
      <w:pPr>
        <w:sectPr w:rsidR="00D33AAB">
          <w:pgSz w:w="11930" w:h="16850"/>
          <w:pgMar w:top="1600" w:right="920" w:bottom="1480" w:left="1460" w:header="0" w:footer="1289" w:gutter="0"/>
          <w:cols w:space="708"/>
        </w:sectPr>
      </w:pPr>
    </w:p>
    <w:p w14:paraId="749FAF94" w14:textId="77777777" w:rsidR="00D33AAB" w:rsidRDefault="00D33AAB">
      <w:pPr>
        <w:pStyle w:val="Plattetekst"/>
        <w:spacing w:before="1"/>
        <w:rPr>
          <w:sz w:val="25"/>
        </w:rPr>
      </w:pPr>
    </w:p>
    <w:p w14:paraId="2D1FB834" w14:textId="77777777" w:rsidR="00D33AAB" w:rsidRDefault="00E73D81">
      <w:pPr>
        <w:pStyle w:val="Kop2"/>
        <w:spacing w:before="44"/>
      </w:pPr>
      <w:r>
        <w:rPr>
          <w:color w:val="001F5F"/>
        </w:rPr>
        <w:t>Artikel 12. Facilitering MR en deelraad</w:t>
      </w:r>
    </w:p>
    <w:p w14:paraId="34EA6B0C" w14:textId="77777777" w:rsidR="00D33AAB" w:rsidRDefault="00E73D81">
      <w:pPr>
        <w:pStyle w:val="Lijstalinea"/>
        <w:numPr>
          <w:ilvl w:val="0"/>
          <w:numId w:val="2"/>
        </w:numPr>
        <w:tabs>
          <w:tab w:val="left" w:pos="403"/>
        </w:tabs>
        <w:ind w:right="144" w:hanging="283"/>
      </w:pPr>
      <w:r>
        <w:t>De tijd die leden van de personeelsgeleding van de MR of deelraad besteden aan hun lidmaatschap van de raad maakt onderdeel uit van de jaartaak van de medewerker. De precieze facilitering wordt vastgesteld door de rector of directeur van de betreffende school of vestiging van de school, waarbij de regeling als vermeld in de toepasselijke cao als minimum</w:t>
      </w:r>
      <w:r>
        <w:rPr>
          <w:spacing w:val="-17"/>
        </w:rPr>
        <w:t xml:space="preserve"> </w:t>
      </w:r>
      <w:r>
        <w:t>geldt.</w:t>
      </w:r>
    </w:p>
    <w:p w14:paraId="20198221" w14:textId="00ADF6E2" w:rsidR="00D33AAB" w:rsidRDefault="00E73D81">
      <w:pPr>
        <w:pStyle w:val="Lijstalinea"/>
        <w:numPr>
          <w:ilvl w:val="0"/>
          <w:numId w:val="2"/>
        </w:numPr>
        <w:tabs>
          <w:tab w:val="left" w:pos="403"/>
        </w:tabs>
        <w:spacing w:before="1"/>
        <w:ind w:right="287" w:hanging="283"/>
      </w:pPr>
      <w:r>
        <w:t xml:space="preserve">Voor lidmaatschap van een MR waarbij meerdere deelraden zijn ingesteld, bedraagt het aantal klokuren waarvoor de medewerker in zijn jaartaak wordt gefaciliteerd </w:t>
      </w:r>
      <w:r w:rsidR="009E33CF">
        <w:t>2</w:t>
      </w:r>
      <w:r>
        <w:t>0 klokuren per jaar. Als in enig jaar een buitenproportioneel beroep wordt gedaan op de leden van deze MR, dan zal op basis van de aan de betreffende werkzaamheden bestede tijd een aanvullende facilitering</w:t>
      </w:r>
      <w:r>
        <w:rPr>
          <w:spacing w:val="-32"/>
        </w:rPr>
        <w:t xml:space="preserve"> </w:t>
      </w:r>
      <w:r>
        <w:t>plaatsvinden.</w:t>
      </w:r>
    </w:p>
    <w:p w14:paraId="0DA1EC81" w14:textId="77777777" w:rsidR="00D33AAB" w:rsidRDefault="00E73D81">
      <w:pPr>
        <w:pStyle w:val="Lijstalinea"/>
        <w:numPr>
          <w:ilvl w:val="0"/>
          <w:numId w:val="2"/>
        </w:numPr>
        <w:tabs>
          <w:tab w:val="left" w:pos="403"/>
        </w:tabs>
        <w:ind w:right="102" w:hanging="283"/>
      </w:pPr>
      <w:r>
        <w:t>De faciliteiten als bedoeld in lid 1 en lid 2 worden als geheel aan de personeelsgeleding van de MR of deelraad ter beschikking gesteld. De personeelsgeding beslist zelf over de feitelijke verdeling over de leden. Aan de hand van een activiteitenplan, door de MR of deelraad vast te stellen voorafgaande aan het nieuwe schooljaar, monitort de raad de toedeling van deze</w:t>
      </w:r>
      <w:r>
        <w:rPr>
          <w:spacing w:val="-21"/>
        </w:rPr>
        <w:t xml:space="preserve"> </w:t>
      </w:r>
      <w:r>
        <w:t>klokuren.</w:t>
      </w:r>
    </w:p>
    <w:p w14:paraId="17FAD367" w14:textId="77777777" w:rsidR="00D33AAB" w:rsidRDefault="00E73D81">
      <w:pPr>
        <w:pStyle w:val="Lijstalinea"/>
        <w:numPr>
          <w:ilvl w:val="0"/>
          <w:numId w:val="2"/>
        </w:numPr>
        <w:tabs>
          <w:tab w:val="left" w:pos="403"/>
        </w:tabs>
        <w:ind w:right="905" w:hanging="283"/>
      </w:pPr>
      <w:r>
        <w:t>De facilitering van leden van de ouder- en leerling-geleding wordt bepaald door de rector of directeur van de school of van de vestiging van de</w:t>
      </w:r>
      <w:r>
        <w:rPr>
          <w:spacing w:val="-13"/>
        </w:rPr>
        <w:t xml:space="preserve"> </w:t>
      </w:r>
      <w:r>
        <w:t>school.</w:t>
      </w:r>
    </w:p>
    <w:p w14:paraId="0C8CD549" w14:textId="77777777" w:rsidR="00D33AAB" w:rsidRDefault="00D33AAB">
      <w:pPr>
        <w:pStyle w:val="Plattetekst"/>
        <w:spacing w:before="2"/>
      </w:pPr>
    </w:p>
    <w:p w14:paraId="11DF1435" w14:textId="77777777" w:rsidR="00D33AAB" w:rsidRDefault="00E73D81">
      <w:pPr>
        <w:pStyle w:val="Kop2"/>
        <w:spacing w:before="1" w:line="340" w:lineRule="exact"/>
      </w:pPr>
      <w:r>
        <w:rPr>
          <w:color w:val="001F5F"/>
        </w:rPr>
        <w:t>Artikel 13. Facilitering groepsmedezeggenschapsraad en themaraad</w:t>
      </w:r>
    </w:p>
    <w:p w14:paraId="3617020E" w14:textId="77777777" w:rsidR="00D33AAB" w:rsidRDefault="00E73D81">
      <w:pPr>
        <w:pStyle w:val="Plattetekst"/>
        <w:ind w:left="119" w:right="527"/>
      </w:pPr>
      <w:r>
        <w:t>Indien een groepsmedezeggenschapsraad of themaraad wordt ingesteld, worden daarbij afspraken gemaakt over de facilitering van de leden. Deze facilitering zal zoveel mogelijk in lijn zijn met de artikelen 10 tot en met 12.</w:t>
      </w:r>
    </w:p>
    <w:p w14:paraId="2BB6B3E5" w14:textId="77777777" w:rsidR="00D33AAB" w:rsidRDefault="00D33AAB">
      <w:pPr>
        <w:sectPr w:rsidR="00D33AAB">
          <w:pgSz w:w="11930" w:h="16850"/>
          <w:pgMar w:top="1600" w:right="940" w:bottom="1480" w:left="1460" w:header="0" w:footer="1289" w:gutter="0"/>
          <w:cols w:space="708"/>
        </w:sectPr>
      </w:pPr>
    </w:p>
    <w:p w14:paraId="1B2025BF" w14:textId="77777777" w:rsidR="00D33AAB" w:rsidRDefault="00E73D81">
      <w:pPr>
        <w:pStyle w:val="Kop1"/>
      </w:pPr>
      <w:r>
        <w:rPr>
          <w:color w:val="001F5F"/>
        </w:rPr>
        <w:lastRenderedPageBreak/>
        <w:t>Hoofdstuk 5. Slotbepaling</w:t>
      </w:r>
    </w:p>
    <w:p w14:paraId="3B54C3CA" w14:textId="77777777" w:rsidR="00D33AAB" w:rsidRDefault="00E73D81">
      <w:pPr>
        <w:pStyle w:val="Kop2"/>
        <w:spacing w:before="341"/>
      </w:pPr>
      <w:r>
        <w:rPr>
          <w:color w:val="001F5F"/>
        </w:rPr>
        <w:t>Artikel 14. Citeertitel, inwerkingtreding en wijziging</w:t>
      </w:r>
    </w:p>
    <w:p w14:paraId="3DE7E716" w14:textId="77777777" w:rsidR="00D33AAB" w:rsidRDefault="00E73D81">
      <w:pPr>
        <w:pStyle w:val="Lijstalinea"/>
        <w:numPr>
          <w:ilvl w:val="0"/>
          <w:numId w:val="1"/>
        </w:numPr>
        <w:tabs>
          <w:tab w:val="left" w:pos="403"/>
        </w:tabs>
        <w:spacing w:line="268" w:lineRule="exact"/>
        <w:ind w:hanging="283"/>
      </w:pPr>
      <w:r>
        <w:t>Dit statuut kan worden aangehaald als: Medezeggenschapsstatuut Dunamare</w:t>
      </w:r>
      <w:r>
        <w:rPr>
          <w:spacing w:val="-21"/>
        </w:rPr>
        <w:t xml:space="preserve"> </w:t>
      </w:r>
      <w:r>
        <w:t>Onderwijsgroep.</w:t>
      </w:r>
    </w:p>
    <w:p w14:paraId="04991482" w14:textId="33446530" w:rsidR="00D33AAB" w:rsidRDefault="00E73D81">
      <w:pPr>
        <w:pStyle w:val="Lijstalinea"/>
        <w:numPr>
          <w:ilvl w:val="0"/>
          <w:numId w:val="1"/>
        </w:numPr>
        <w:tabs>
          <w:tab w:val="left" w:pos="403"/>
        </w:tabs>
        <w:ind w:right="415" w:hanging="283"/>
      </w:pPr>
      <w:r>
        <w:t xml:space="preserve">Dit statuut is, nadat een meerderheid van tenminste twee derde deel van het aantal leden van de GMR met de inhoud hiervan heeft ingestemd, vastgesteld door het bevoegd gezag op </w:t>
      </w:r>
      <w:r w:rsidR="009141A0">
        <w:t>…. (datum)</w:t>
      </w:r>
      <w:r w:rsidR="00360882">
        <w:t xml:space="preserve"> </w:t>
      </w:r>
      <w:r w:rsidR="00360882" w:rsidRPr="00360882">
        <w:rPr>
          <w:highlight w:val="yellow"/>
        </w:rPr>
        <w:t>2023</w:t>
      </w:r>
      <w:r>
        <w:t xml:space="preserve"> en is in werking getreden op </w:t>
      </w:r>
      <w:r w:rsidR="009141A0">
        <w:t>…. (datum)</w:t>
      </w:r>
      <w:r w:rsidR="00360882">
        <w:t xml:space="preserve"> </w:t>
      </w:r>
      <w:r w:rsidR="00360882" w:rsidRPr="00360882">
        <w:rPr>
          <w:highlight w:val="yellow"/>
        </w:rPr>
        <w:t>2023</w:t>
      </w:r>
      <w:r>
        <w:t>.</w:t>
      </w:r>
    </w:p>
    <w:p w14:paraId="7F7B51D8" w14:textId="5CC227D2" w:rsidR="00D33AAB" w:rsidRDefault="00E73D81" w:rsidP="009141A0">
      <w:pPr>
        <w:pStyle w:val="Lijstalinea"/>
        <w:numPr>
          <w:ilvl w:val="0"/>
          <w:numId w:val="1"/>
        </w:numPr>
        <w:tabs>
          <w:tab w:val="left" w:pos="403"/>
        </w:tabs>
        <w:ind w:hanging="283"/>
      </w:pPr>
      <w:r>
        <w:t>Het bevoegd gezag en de GMR kunnen ook tussentijds voorstellen doen tot wijziging van het</w:t>
      </w:r>
      <w:r>
        <w:rPr>
          <w:spacing w:val="-24"/>
        </w:rPr>
        <w:t xml:space="preserve"> </w:t>
      </w:r>
      <w:r>
        <w:t>statuut.</w:t>
      </w:r>
      <w:r w:rsidR="009141A0">
        <w:t xml:space="preserve"> </w:t>
      </w:r>
      <w:r>
        <w:t>Een voorstel van het bevoegd gezag tot wijziging van het statuut behoeft de instemming van tenminste twee derde deel van het aantal leden van de</w:t>
      </w:r>
      <w:r w:rsidRPr="009141A0">
        <w:rPr>
          <w:spacing w:val="-17"/>
        </w:rPr>
        <w:t xml:space="preserve"> </w:t>
      </w:r>
      <w:r>
        <w:t>GMR.</w:t>
      </w:r>
    </w:p>
    <w:sectPr w:rsidR="00D33AAB">
      <w:footerReference w:type="default" r:id="rId23"/>
      <w:pgSz w:w="11930" w:h="16850"/>
      <w:pgMar w:top="1600" w:right="920" w:bottom="1480" w:left="1460" w:header="0"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5EC1" w14:textId="77777777" w:rsidR="00AD2F18" w:rsidRDefault="00AD2F18">
      <w:r>
        <w:separator/>
      </w:r>
    </w:p>
  </w:endnote>
  <w:endnote w:type="continuationSeparator" w:id="0">
    <w:p w14:paraId="1D511D82" w14:textId="77777777" w:rsidR="00AD2F18" w:rsidRDefault="00AD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40EC" w14:textId="22173BF3" w:rsidR="00D33AAB" w:rsidRDefault="00E73D81">
    <w:pPr>
      <w:pStyle w:val="Plattetekst"/>
      <w:spacing w:line="14" w:lineRule="auto"/>
      <w:rPr>
        <w:sz w:val="20"/>
      </w:rPr>
    </w:pPr>
    <w:r>
      <w:drawing>
        <wp:anchor distT="0" distB="0" distL="0" distR="0" simplePos="0" relativeHeight="268420007" behindDoc="1" locked="0" layoutInCell="1" allowOverlap="1" wp14:anchorId="5D42A7B3" wp14:editId="6128602F">
          <wp:simplePos x="0" y="0"/>
          <wp:positionH relativeFrom="page">
            <wp:posOffset>1073785</wp:posOffset>
          </wp:positionH>
          <wp:positionV relativeFrom="page">
            <wp:posOffset>9751059</wp:posOffset>
          </wp:positionV>
          <wp:extent cx="651510" cy="269239"/>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 cstate="print"/>
                  <a:stretch>
                    <a:fillRect/>
                  </a:stretch>
                </pic:blipFill>
                <pic:spPr>
                  <a:xfrm>
                    <a:off x="0" y="0"/>
                    <a:ext cx="651510" cy="269239"/>
                  </a:xfrm>
                  <a:prstGeom prst="rect">
                    <a:avLst/>
                  </a:prstGeom>
                </pic:spPr>
              </pic:pic>
            </a:graphicData>
          </a:graphic>
        </wp:anchor>
      </w:drawing>
    </w:r>
    <w:r w:rsidR="003D23E1">
      <mc:AlternateContent>
        <mc:Choice Requires="wps">
          <w:drawing>
            <wp:anchor distT="0" distB="0" distL="114300" distR="114300" simplePos="0" relativeHeight="503301056" behindDoc="1" locked="0" layoutInCell="1" allowOverlap="1" wp14:anchorId="64FEC2F7" wp14:editId="7E5BC811">
              <wp:simplePos x="0" y="0"/>
              <wp:positionH relativeFrom="page">
                <wp:posOffset>1069975</wp:posOffset>
              </wp:positionH>
              <wp:positionV relativeFrom="page">
                <wp:posOffset>9716770</wp:posOffset>
              </wp:positionV>
              <wp:extent cx="5760085" cy="0"/>
              <wp:effectExtent l="12700" t="10795" r="8890" b="825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486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59A01" id="Line 7" o:spid="_x0000_s1026" style="position:absolute;z-index:-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25pt,765.1pt" to="537.8pt,7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" strokecolor="#00486e" strokeweight="1pt">
              <w10:wrap anchorx="page" anchory="page"/>
            </v:line>
          </w:pict>
        </mc:Fallback>
      </mc:AlternateContent>
    </w:r>
    <w:r w:rsidR="003D23E1">
      <mc:AlternateContent>
        <mc:Choice Requires="wps">
          <w:drawing>
            <wp:anchor distT="0" distB="0" distL="114300" distR="114300" simplePos="0" relativeHeight="503301080" behindDoc="1" locked="0" layoutInCell="1" allowOverlap="1" wp14:anchorId="1C8A5A0B" wp14:editId="2CC37610">
              <wp:simplePos x="0" y="0"/>
              <wp:positionH relativeFrom="page">
                <wp:posOffset>6687820</wp:posOffset>
              </wp:positionH>
              <wp:positionV relativeFrom="page">
                <wp:posOffset>9864090</wp:posOffset>
              </wp:positionV>
              <wp:extent cx="96520" cy="165735"/>
              <wp:effectExtent l="127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C369B" w14:textId="77777777" w:rsidR="00D33AAB" w:rsidRDefault="00E73D81">
                          <w:pPr>
                            <w:pStyle w:val="Plattetekst"/>
                            <w:spacing w:line="245" w:lineRule="exact"/>
                            <w:ind w:left="20"/>
                          </w:pPr>
                          <w:r>
                            <w:rPr>
                              <w:color w:val="00486E"/>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5A0B" id="_x0000_t202" coordsize="21600,21600" o:spt="202" path="m,l,21600r21600,l21600,xe">
              <v:stroke joinstyle="miter"/>
              <v:path gradientshapeok="t" o:connecttype="rect"/>
            </v:shapetype>
            <v:shape id="Text Box 6" o:spid="_x0000_s1026" type="#_x0000_t202" style="position:absolute;margin-left:526.6pt;margin-top:776.7pt;width:7.6pt;height:13.05pt;z-index:-1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J1QEAAI8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" filled="f" stroked="f">
              <v:textbox inset="0,0,0,0">
                <w:txbxContent>
                  <w:p w14:paraId="366C369B" w14:textId="77777777" w:rsidR="00D33AAB" w:rsidRDefault="00E73D81">
                    <w:pPr>
                      <w:pStyle w:val="Plattetekst"/>
                      <w:spacing w:line="245" w:lineRule="exact"/>
                      <w:ind w:left="20"/>
                    </w:pPr>
                    <w:r>
                      <w:rPr>
                        <w:color w:val="00486E"/>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C65F" w14:textId="367FE91D" w:rsidR="00D33AAB" w:rsidRDefault="00E73D81">
    <w:pPr>
      <w:pStyle w:val="Plattetekst"/>
      <w:spacing w:line="14" w:lineRule="auto"/>
      <w:rPr>
        <w:sz w:val="20"/>
      </w:rPr>
    </w:pPr>
    <w:r>
      <w:drawing>
        <wp:anchor distT="0" distB="0" distL="0" distR="0" simplePos="0" relativeHeight="268420079" behindDoc="1" locked="0" layoutInCell="1" allowOverlap="1" wp14:anchorId="02AD2972" wp14:editId="481BBEE6">
          <wp:simplePos x="0" y="0"/>
          <wp:positionH relativeFrom="page">
            <wp:posOffset>1073785</wp:posOffset>
          </wp:positionH>
          <wp:positionV relativeFrom="page">
            <wp:posOffset>9751059</wp:posOffset>
          </wp:positionV>
          <wp:extent cx="651510" cy="269239"/>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651510" cy="269239"/>
                  </a:xfrm>
                  <a:prstGeom prst="rect">
                    <a:avLst/>
                  </a:prstGeom>
                </pic:spPr>
              </pic:pic>
            </a:graphicData>
          </a:graphic>
        </wp:anchor>
      </w:drawing>
    </w:r>
    <w:r w:rsidR="003D23E1">
      <mc:AlternateContent>
        <mc:Choice Requires="wps">
          <w:drawing>
            <wp:anchor distT="0" distB="0" distL="114300" distR="114300" simplePos="0" relativeHeight="503301128" behindDoc="1" locked="0" layoutInCell="1" allowOverlap="1" wp14:anchorId="6B775825" wp14:editId="478E3B26">
              <wp:simplePos x="0" y="0"/>
              <wp:positionH relativeFrom="page">
                <wp:posOffset>6687820</wp:posOffset>
              </wp:positionH>
              <wp:positionV relativeFrom="page">
                <wp:posOffset>9864090</wp:posOffset>
              </wp:positionV>
              <wp:extent cx="96520" cy="165735"/>
              <wp:effectExtent l="127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DA7C" w14:textId="77777777" w:rsidR="00D33AAB" w:rsidRDefault="00E73D81">
                          <w:pPr>
                            <w:pStyle w:val="Plattetekst"/>
                            <w:spacing w:line="245" w:lineRule="exact"/>
                            <w:ind w:left="20"/>
                          </w:pPr>
                          <w:r>
                            <w:rPr>
                              <w:color w:val="00486E"/>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75825" id="_x0000_t202" coordsize="21600,21600" o:spt="202" path="m,l,21600r21600,l21600,xe">
              <v:stroke joinstyle="miter"/>
              <v:path gradientshapeok="t" o:connecttype="rect"/>
            </v:shapetype>
            <v:shape id="Text Box 5" o:spid="_x0000_s1027" type="#_x0000_t202" style="position:absolute;margin-left:526.6pt;margin-top:776.7pt;width:7.6pt;height:13.05pt;z-index:-1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" filled="f" stroked="f">
              <v:textbox inset="0,0,0,0">
                <w:txbxContent>
                  <w:p w14:paraId="3711DA7C" w14:textId="77777777" w:rsidR="00D33AAB" w:rsidRDefault="00E73D81">
                    <w:pPr>
                      <w:pStyle w:val="Plattetekst"/>
                      <w:spacing w:line="245" w:lineRule="exact"/>
                      <w:ind w:left="20"/>
                    </w:pPr>
                    <w:r>
                      <w:rPr>
                        <w:color w:val="00486E"/>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9EF8" w14:textId="31434648" w:rsidR="00D33AAB" w:rsidRDefault="00E73D81">
    <w:pPr>
      <w:pStyle w:val="Plattetekst"/>
      <w:spacing w:line="14" w:lineRule="auto"/>
      <w:rPr>
        <w:sz w:val="20"/>
      </w:rPr>
    </w:pPr>
    <w:r>
      <w:drawing>
        <wp:anchor distT="0" distB="0" distL="0" distR="0" simplePos="0" relativeHeight="268420127" behindDoc="1" locked="0" layoutInCell="1" allowOverlap="1" wp14:anchorId="5C7D6512" wp14:editId="519B5774">
          <wp:simplePos x="0" y="0"/>
          <wp:positionH relativeFrom="page">
            <wp:posOffset>1073785</wp:posOffset>
          </wp:positionH>
          <wp:positionV relativeFrom="page">
            <wp:posOffset>9751059</wp:posOffset>
          </wp:positionV>
          <wp:extent cx="651510" cy="269239"/>
          <wp:effectExtent l="0" t="0" r="0" b="0"/>
          <wp:wrapNone/>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 cstate="print"/>
                  <a:stretch>
                    <a:fillRect/>
                  </a:stretch>
                </pic:blipFill>
                <pic:spPr>
                  <a:xfrm>
                    <a:off x="0" y="0"/>
                    <a:ext cx="651510" cy="269239"/>
                  </a:xfrm>
                  <a:prstGeom prst="rect">
                    <a:avLst/>
                  </a:prstGeom>
                </pic:spPr>
              </pic:pic>
            </a:graphicData>
          </a:graphic>
        </wp:anchor>
      </w:drawing>
    </w:r>
    <w:r w:rsidR="003D23E1">
      <mc:AlternateContent>
        <mc:Choice Requires="wps">
          <w:drawing>
            <wp:anchor distT="0" distB="0" distL="114300" distR="114300" simplePos="0" relativeHeight="503301176" behindDoc="1" locked="0" layoutInCell="1" allowOverlap="1" wp14:anchorId="4F76D6E7" wp14:editId="3E4D29A4">
              <wp:simplePos x="0" y="0"/>
              <wp:positionH relativeFrom="page">
                <wp:posOffset>1076325</wp:posOffset>
              </wp:positionH>
              <wp:positionV relativeFrom="page">
                <wp:posOffset>9716770</wp:posOffset>
              </wp:positionV>
              <wp:extent cx="5760085" cy="0"/>
              <wp:effectExtent l="9525" t="10795" r="12065" b="825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486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EC355" id="Line 4" o:spid="_x0000_s1026" style="position:absolute;z-index:-15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5pt,765.1pt" to="538.3pt,7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" strokecolor="#00486e" strokeweight="1pt">
              <w10:wrap anchorx="page" anchory="page"/>
            </v:line>
          </w:pict>
        </mc:Fallback>
      </mc:AlternateContent>
    </w:r>
    <w:r w:rsidR="003D23E1">
      <mc:AlternateContent>
        <mc:Choice Requires="wps">
          <w:drawing>
            <wp:anchor distT="0" distB="0" distL="114300" distR="114300" simplePos="0" relativeHeight="503301200" behindDoc="1" locked="0" layoutInCell="1" allowOverlap="1" wp14:anchorId="1D1F4CFD" wp14:editId="60BFC850">
              <wp:simplePos x="0" y="0"/>
              <wp:positionH relativeFrom="page">
                <wp:posOffset>6675120</wp:posOffset>
              </wp:positionH>
              <wp:positionV relativeFrom="page">
                <wp:posOffset>9864090</wp:posOffset>
              </wp:positionV>
              <wp:extent cx="121920" cy="165735"/>
              <wp:effectExtent l="0" t="0" r="381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C1F86" w14:textId="2198225B" w:rsidR="00D33AAB" w:rsidRDefault="00E73D81">
                          <w:pPr>
                            <w:pStyle w:val="Plattetekst"/>
                            <w:spacing w:line="245" w:lineRule="exact"/>
                            <w:ind w:left="40"/>
                          </w:pPr>
                          <w:r>
                            <w:fldChar w:fldCharType="begin"/>
                          </w:r>
                          <w:r>
                            <w:rPr>
                              <w:color w:val="00486E"/>
                            </w:rPr>
                            <w:instrText xml:space="preserve"> PAGE </w:instrText>
                          </w:r>
                          <w:r>
                            <w:fldChar w:fldCharType="separate"/>
                          </w:r>
                          <w:r w:rsidR="008944B8">
                            <w:rPr>
                              <w:color w:val="00486E"/>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F4CFD" id="_x0000_t202" coordsize="21600,21600" o:spt="202" path="m,l,21600r21600,l21600,xe">
              <v:stroke joinstyle="miter"/>
              <v:path gradientshapeok="t" o:connecttype="rect"/>
            </v:shapetype>
            <v:shape id="Text Box 3" o:spid="_x0000_s1028" type="#_x0000_t202" style="position:absolute;margin-left:525.6pt;margin-top:776.7pt;width:9.6pt;height:13.05pt;z-index:-1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" filled="f" stroked="f">
              <v:textbox inset="0,0,0,0">
                <w:txbxContent>
                  <w:p w14:paraId="2D4C1F86" w14:textId="2198225B" w:rsidR="00D33AAB" w:rsidRDefault="00E73D81">
                    <w:pPr>
                      <w:pStyle w:val="Plattetekst"/>
                      <w:spacing w:line="245" w:lineRule="exact"/>
                      <w:ind w:left="40"/>
                    </w:pPr>
                    <w:r>
                      <w:fldChar w:fldCharType="begin"/>
                    </w:r>
                    <w:r>
                      <w:rPr>
                        <w:color w:val="00486E"/>
                      </w:rPr>
                      <w:instrText xml:space="preserve"> PAGE </w:instrText>
                    </w:r>
                    <w:r>
                      <w:fldChar w:fldCharType="separate"/>
                    </w:r>
                    <w:r w:rsidR="008944B8">
                      <w:rPr>
                        <w:color w:val="00486E"/>
                      </w:rPr>
                      <w:t>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8EFB" w14:textId="619C7364" w:rsidR="00D33AAB" w:rsidRDefault="00E73D81">
    <w:pPr>
      <w:pStyle w:val="Plattetekst"/>
      <w:spacing w:line="14" w:lineRule="auto"/>
      <w:rPr>
        <w:sz w:val="20"/>
      </w:rPr>
    </w:pPr>
    <w:r>
      <w:drawing>
        <wp:anchor distT="0" distB="0" distL="0" distR="0" simplePos="0" relativeHeight="268420199" behindDoc="1" locked="0" layoutInCell="1" allowOverlap="1" wp14:anchorId="54D93D0E" wp14:editId="2D08364D">
          <wp:simplePos x="0" y="0"/>
          <wp:positionH relativeFrom="page">
            <wp:posOffset>1073785</wp:posOffset>
          </wp:positionH>
          <wp:positionV relativeFrom="page">
            <wp:posOffset>9751059</wp:posOffset>
          </wp:positionV>
          <wp:extent cx="651510" cy="26923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651510" cy="269239"/>
                  </a:xfrm>
                  <a:prstGeom prst="rect">
                    <a:avLst/>
                  </a:prstGeom>
                </pic:spPr>
              </pic:pic>
            </a:graphicData>
          </a:graphic>
        </wp:anchor>
      </w:drawing>
    </w:r>
    <w:r w:rsidR="003D23E1">
      <mc:AlternateContent>
        <mc:Choice Requires="wps">
          <w:drawing>
            <wp:anchor distT="0" distB="0" distL="114300" distR="114300" simplePos="0" relativeHeight="503301248" behindDoc="1" locked="0" layoutInCell="1" allowOverlap="1" wp14:anchorId="2F17F740" wp14:editId="43F32342">
              <wp:simplePos x="0" y="0"/>
              <wp:positionH relativeFrom="page">
                <wp:posOffset>1076325</wp:posOffset>
              </wp:positionH>
              <wp:positionV relativeFrom="page">
                <wp:posOffset>9716770</wp:posOffset>
              </wp:positionV>
              <wp:extent cx="5760085" cy="0"/>
              <wp:effectExtent l="9525" t="10795" r="1206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486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F589C" id="Line 2" o:spid="_x0000_s1026" style="position:absolute;z-index:-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5pt,765.1pt" to="538.3pt,7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" strokecolor="#00486e" strokeweight="1pt">
              <w10:wrap anchorx="page" anchory="page"/>
            </v:line>
          </w:pict>
        </mc:Fallback>
      </mc:AlternateContent>
    </w:r>
    <w:r w:rsidR="003D23E1">
      <mc:AlternateContent>
        <mc:Choice Requires="wps">
          <w:drawing>
            <wp:anchor distT="0" distB="0" distL="114300" distR="114300" simplePos="0" relativeHeight="503301272" behindDoc="1" locked="0" layoutInCell="1" allowOverlap="1" wp14:anchorId="45750C78" wp14:editId="5FD49D72">
              <wp:simplePos x="0" y="0"/>
              <wp:positionH relativeFrom="page">
                <wp:posOffset>6687820</wp:posOffset>
              </wp:positionH>
              <wp:positionV relativeFrom="page">
                <wp:posOffset>9864090</wp:posOffset>
              </wp:positionV>
              <wp:extent cx="168910" cy="165735"/>
              <wp:effectExtent l="127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97726" w14:textId="77777777" w:rsidR="00D33AAB" w:rsidRDefault="00E73D81">
                          <w:pPr>
                            <w:pStyle w:val="Plattetekst"/>
                            <w:spacing w:line="245" w:lineRule="exact"/>
                            <w:ind w:left="20"/>
                          </w:pPr>
                          <w:r>
                            <w:rPr>
                              <w:color w:val="00486E"/>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50C78" id="_x0000_t202" coordsize="21600,21600" o:spt="202" path="m,l,21600r21600,l21600,xe">
              <v:stroke joinstyle="miter"/>
              <v:path gradientshapeok="t" o:connecttype="rect"/>
            </v:shapetype>
            <v:shape id="Text Box 1" o:spid="_x0000_s1029" type="#_x0000_t202" style="position:absolute;margin-left:526.6pt;margin-top:776.7pt;width:13.3pt;height:13.05pt;z-index:-1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" filled="f" stroked="f">
              <v:textbox inset="0,0,0,0">
                <w:txbxContent>
                  <w:p w14:paraId="3A697726" w14:textId="77777777" w:rsidR="00D33AAB" w:rsidRDefault="00E73D81">
                    <w:pPr>
                      <w:pStyle w:val="Plattetekst"/>
                      <w:spacing w:line="245" w:lineRule="exact"/>
                      <w:ind w:left="20"/>
                    </w:pPr>
                    <w:r>
                      <w:rPr>
                        <w:color w:val="00486E"/>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3C7B" w14:textId="77777777" w:rsidR="00AD2F18" w:rsidRDefault="00AD2F18">
      <w:r>
        <w:separator/>
      </w:r>
    </w:p>
  </w:footnote>
  <w:footnote w:type="continuationSeparator" w:id="0">
    <w:p w14:paraId="3583CF40" w14:textId="77777777" w:rsidR="00AD2F18" w:rsidRDefault="00AD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DB"/>
    <w:multiLevelType w:val="hybridMultilevel"/>
    <w:tmpl w:val="624A1E18"/>
    <w:lvl w:ilvl="0" w:tplc="E8EE805E">
      <w:start w:val="1"/>
      <w:numFmt w:val="decimal"/>
      <w:lvlText w:val="%1."/>
      <w:lvlJc w:val="left"/>
      <w:pPr>
        <w:ind w:left="402" w:hanging="284"/>
      </w:pPr>
      <w:rPr>
        <w:rFonts w:ascii="Calibri" w:eastAsia="Calibri" w:hAnsi="Calibri" w:cs="Calibri" w:hint="default"/>
        <w:w w:val="100"/>
        <w:sz w:val="22"/>
        <w:szCs w:val="22"/>
      </w:rPr>
    </w:lvl>
    <w:lvl w:ilvl="1" w:tplc="2C0E7AE4">
      <w:numFmt w:val="bullet"/>
      <w:lvlText w:val="•"/>
      <w:lvlJc w:val="left"/>
      <w:pPr>
        <w:ind w:left="1314" w:hanging="284"/>
      </w:pPr>
      <w:rPr>
        <w:rFonts w:hint="default"/>
      </w:rPr>
    </w:lvl>
    <w:lvl w:ilvl="2" w:tplc="0BDA1E72">
      <w:numFmt w:val="bullet"/>
      <w:lvlText w:val="•"/>
      <w:lvlJc w:val="left"/>
      <w:pPr>
        <w:ind w:left="2228" w:hanging="284"/>
      </w:pPr>
      <w:rPr>
        <w:rFonts w:hint="default"/>
      </w:rPr>
    </w:lvl>
    <w:lvl w:ilvl="3" w:tplc="3FCAA188">
      <w:numFmt w:val="bullet"/>
      <w:lvlText w:val="•"/>
      <w:lvlJc w:val="left"/>
      <w:pPr>
        <w:ind w:left="3142" w:hanging="284"/>
      </w:pPr>
      <w:rPr>
        <w:rFonts w:hint="default"/>
      </w:rPr>
    </w:lvl>
    <w:lvl w:ilvl="4" w:tplc="4B1002B6">
      <w:numFmt w:val="bullet"/>
      <w:lvlText w:val="•"/>
      <w:lvlJc w:val="left"/>
      <w:pPr>
        <w:ind w:left="4056" w:hanging="284"/>
      </w:pPr>
      <w:rPr>
        <w:rFonts w:hint="default"/>
      </w:rPr>
    </w:lvl>
    <w:lvl w:ilvl="5" w:tplc="76D43DF0">
      <w:numFmt w:val="bullet"/>
      <w:lvlText w:val="•"/>
      <w:lvlJc w:val="left"/>
      <w:pPr>
        <w:ind w:left="4970" w:hanging="284"/>
      </w:pPr>
      <w:rPr>
        <w:rFonts w:hint="default"/>
      </w:rPr>
    </w:lvl>
    <w:lvl w:ilvl="6" w:tplc="988834FE">
      <w:numFmt w:val="bullet"/>
      <w:lvlText w:val="•"/>
      <w:lvlJc w:val="left"/>
      <w:pPr>
        <w:ind w:left="5884" w:hanging="284"/>
      </w:pPr>
      <w:rPr>
        <w:rFonts w:hint="default"/>
      </w:rPr>
    </w:lvl>
    <w:lvl w:ilvl="7" w:tplc="6330A402">
      <w:numFmt w:val="bullet"/>
      <w:lvlText w:val="•"/>
      <w:lvlJc w:val="left"/>
      <w:pPr>
        <w:ind w:left="6798" w:hanging="284"/>
      </w:pPr>
      <w:rPr>
        <w:rFonts w:hint="default"/>
      </w:rPr>
    </w:lvl>
    <w:lvl w:ilvl="8" w:tplc="88E8D528">
      <w:numFmt w:val="bullet"/>
      <w:lvlText w:val="•"/>
      <w:lvlJc w:val="left"/>
      <w:pPr>
        <w:ind w:left="7712" w:hanging="284"/>
      </w:pPr>
      <w:rPr>
        <w:rFonts w:hint="default"/>
      </w:rPr>
    </w:lvl>
  </w:abstractNum>
  <w:abstractNum w:abstractNumId="1" w15:restartNumberingAfterBreak="0">
    <w:nsid w:val="0AF63C29"/>
    <w:multiLevelType w:val="hybridMultilevel"/>
    <w:tmpl w:val="5CFC852C"/>
    <w:lvl w:ilvl="0" w:tplc="84D0B070">
      <w:start w:val="1"/>
      <w:numFmt w:val="decimal"/>
      <w:lvlText w:val="%1."/>
      <w:lvlJc w:val="left"/>
      <w:pPr>
        <w:ind w:left="402" w:hanging="284"/>
      </w:pPr>
      <w:rPr>
        <w:rFonts w:ascii="Calibri" w:eastAsia="Calibri" w:hAnsi="Calibri" w:cs="Calibri" w:hint="default"/>
        <w:w w:val="100"/>
        <w:sz w:val="22"/>
        <w:szCs w:val="22"/>
      </w:rPr>
    </w:lvl>
    <w:lvl w:ilvl="1" w:tplc="4F82B884">
      <w:start w:val="1"/>
      <w:numFmt w:val="lowerLetter"/>
      <w:lvlText w:val="%2."/>
      <w:lvlJc w:val="left"/>
      <w:pPr>
        <w:ind w:left="971" w:hanging="286"/>
      </w:pPr>
      <w:rPr>
        <w:rFonts w:ascii="Calibri" w:eastAsia="Calibri" w:hAnsi="Calibri" w:cs="Calibri" w:hint="default"/>
        <w:spacing w:val="-1"/>
        <w:w w:val="100"/>
        <w:sz w:val="22"/>
        <w:szCs w:val="22"/>
      </w:rPr>
    </w:lvl>
    <w:lvl w:ilvl="2" w:tplc="4AD0632C">
      <w:numFmt w:val="bullet"/>
      <w:lvlText w:val="•"/>
      <w:lvlJc w:val="left"/>
      <w:pPr>
        <w:ind w:left="1931" w:hanging="286"/>
      </w:pPr>
      <w:rPr>
        <w:rFonts w:hint="default"/>
      </w:rPr>
    </w:lvl>
    <w:lvl w:ilvl="3" w:tplc="27347622">
      <w:numFmt w:val="bullet"/>
      <w:lvlText w:val="•"/>
      <w:lvlJc w:val="left"/>
      <w:pPr>
        <w:ind w:left="2882" w:hanging="286"/>
      </w:pPr>
      <w:rPr>
        <w:rFonts w:hint="default"/>
      </w:rPr>
    </w:lvl>
    <w:lvl w:ilvl="4" w:tplc="8FC86952">
      <w:numFmt w:val="bullet"/>
      <w:lvlText w:val="•"/>
      <w:lvlJc w:val="left"/>
      <w:pPr>
        <w:ind w:left="3833" w:hanging="286"/>
      </w:pPr>
      <w:rPr>
        <w:rFonts w:hint="default"/>
      </w:rPr>
    </w:lvl>
    <w:lvl w:ilvl="5" w:tplc="D0E217BE">
      <w:numFmt w:val="bullet"/>
      <w:lvlText w:val="•"/>
      <w:lvlJc w:val="left"/>
      <w:pPr>
        <w:ind w:left="4784" w:hanging="286"/>
      </w:pPr>
      <w:rPr>
        <w:rFonts w:hint="default"/>
      </w:rPr>
    </w:lvl>
    <w:lvl w:ilvl="6" w:tplc="350442AA">
      <w:numFmt w:val="bullet"/>
      <w:lvlText w:val="•"/>
      <w:lvlJc w:val="left"/>
      <w:pPr>
        <w:ind w:left="5736" w:hanging="286"/>
      </w:pPr>
      <w:rPr>
        <w:rFonts w:hint="default"/>
      </w:rPr>
    </w:lvl>
    <w:lvl w:ilvl="7" w:tplc="01CC534A">
      <w:numFmt w:val="bullet"/>
      <w:lvlText w:val="•"/>
      <w:lvlJc w:val="left"/>
      <w:pPr>
        <w:ind w:left="6687" w:hanging="286"/>
      </w:pPr>
      <w:rPr>
        <w:rFonts w:hint="default"/>
      </w:rPr>
    </w:lvl>
    <w:lvl w:ilvl="8" w:tplc="B8DEBD9A">
      <w:numFmt w:val="bullet"/>
      <w:lvlText w:val="•"/>
      <w:lvlJc w:val="left"/>
      <w:pPr>
        <w:ind w:left="7638" w:hanging="286"/>
      </w:pPr>
      <w:rPr>
        <w:rFonts w:hint="default"/>
      </w:rPr>
    </w:lvl>
  </w:abstractNum>
  <w:abstractNum w:abstractNumId="2" w15:restartNumberingAfterBreak="0">
    <w:nsid w:val="102D4DE2"/>
    <w:multiLevelType w:val="hybridMultilevel"/>
    <w:tmpl w:val="24A4EB9E"/>
    <w:lvl w:ilvl="0" w:tplc="D56A006A">
      <w:start w:val="1"/>
      <w:numFmt w:val="decimal"/>
      <w:lvlText w:val="%1."/>
      <w:lvlJc w:val="left"/>
      <w:pPr>
        <w:ind w:left="402" w:hanging="284"/>
      </w:pPr>
      <w:rPr>
        <w:rFonts w:ascii="Calibri" w:eastAsia="Calibri" w:hAnsi="Calibri" w:cs="Calibri" w:hint="default"/>
        <w:w w:val="100"/>
        <w:sz w:val="22"/>
        <w:szCs w:val="22"/>
      </w:rPr>
    </w:lvl>
    <w:lvl w:ilvl="1" w:tplc="64744134">
      <w:numFmt w:val="bullet"/>
      <w:lvlText w:val="•"/>
      <w:lvlJc w:val="left"/>
      <w:pPr>
        <w:ind w:left="1302" w:hanging="284"/>
      </w:pPr>
      <w:rPr>
        <w:rFonts w:hint="default"/>
      </w:rPr>
    </w:lvl>
    <w:lvl w:ilvl="2" w:tplc="CD18B404">
      <w:numFmt w:val="bullet"/>
      <w:lvlText w:val="•"/>
      <w:lvlJc w:val="left"/>
      <w:pPr>
        <w:ind w:left="2204" w:hanging="284"/>
      </w:pPr>
      <w:rPr>
        <w:rFonts w:hint="default"/>
      </w:rPr>
    </w:lvl>
    <w:lvl w:ilvl="3" w:tplc="6F4056E2">
      <w:numFmt w:val="bullet"/>
      <w:lvlText w:val="•"/>
      <w:lvlJc w:val="left"/>
      <w:pPr>
        <w:ind w:left="3106" w:hanging="284"/>
      </w:pPr>
      <w:rPr>
        <w:rFonts w:hint="default"/>
      </w:rPr>
    </w:lvl>
    <w:lvl w:ilvl="4" w:tplc="734227CE">
      <w:numFmt w:val="bullet"/>
      <w:lvlText w:val="•"/>
      <w:lvlJc w:val="left"/>
      <w:pPr>
        <w:ind w:left="4008" w:hanging="284"/>
      </w:pPr>
      <w:rPr>
        <w:rFonts w:hint="default"/>
      </w:rPr>
    </w:lvl>
    <w:lvl w:ilvl="5" w:tplc="6346DB08">
      <w:numFmt w:val="bullet"/>
      <w:lvlText w:val="•"/>
      <w:lvlJc w:val="left"/>
      <w:pPr>
        <w:ind w:left="4910" w:hanging="284"/>
      </w:pPr>
      <w:rPr>
        <w:rFonts w:hint="default"/>
      </w:rPr>
    </w:lvl>
    <w:lvl w:ilvl="6" w:tplc="7BF4A8D0">
      <w:numFmt w:val="bullet"/>
      <w:lvlText w:val="•"/>
      <w:lvlJc w:val="left"/>
      <w:pPr>
        <w:ind w:left="5812" w:hanging="284"/>
      </w:pPr>
      <w:rPr>
        <w:rFonts w:hint="default"/>
      </w:rPr>
    </w:lvl>
    <w:lvl w:ilvl="7" w:tplc="A38EFFCC">
      <w:numFmt w:val="bullet"/>
      <w:lvlText w:val="•"/>
      <w:lvlJc w:val="left"/>
      <w:pPr>
        <w:ind w:left="6714" w:hanging="284"/>
      </w:pPr>
      <w:rPr>
        <w:rFonts w:hint="default"/>
      </w:rPr>
    </w:lvl>
    <w:lvl w:ilvl="8" w:tplc="D85CF90C">
      <w:numFmt w:val="bullet"/>
      <w:lvlText w:val="•"/>
      <w:lvlJc w:val="left"/>
      <w:pPr>
        <w:ind w:left="7616" w:hanging="284"/>
      </w:pPr>
      <w:rPr>
        <w:rFonts w:hint="default"/>
      </w:rPr>
    </w:lvl>
  </w:abstractNum>
  <w:abstractNum w:abstractNumId="3" w15:restartNumberingAfterBreak="0">
    <w:nsid w:val="1CD24EE7"/>
    <w:multiLevelType w:val="hybridMultilevel"/>
    <w:tmpl w:val="68CE0C16"/>
    <w:lvl w:ilvl="0" w:tplc="F4BC616E">
      <w:start w:val="1"/>
      <w:numFmt w:val="decimal"/>
      <w:lvlText w:val="%1."/>
      <w:lvlJc w:val="left"/>
      <w:pPr>
        <w:ind w:left="402" w:hanging="284"/>
      </w:pPr>
      <w:rPr>
        <w:rFonts w:ascii="Calibri" w:eastAsia="Calibri" w:hAnsi="Calibri" w:cs="Calibri" w:hint="default"/>
        <w:strike w:val="0"/>
        <w:w w:val="100"/>
        <w:sz w:val="22"/>
        <w:szCs w:val="22"/>
      </w:rPr>
    </w:lvl>
    <w:lvl w:ilvl="1" w:tplc="1B76FA0A">
      <w:numFmt w:val="bullet"/>
      <w:lvlText w:val="•"/>
      <w:lvlJc w:val="left"/>
      <w:pPr>
        <w:ind w:left="1314" w:hanging="284"/>
      </w:pPr>
      <w:rPr>
        <w:rFonts w:hint="default"/>
      </w:rPr>
    </w:lvl>
    <w:lvl w:ilvl="2" w:tplc="F2A0676C">
      <w:numFmt w:val="bullet"/>
      <w:lvlText w:val="•"/>
      <w:lvlJc w:val="left"/>
      <w:pPr>
        <w:ind w:left="2228" w:hanging="284"/>
      </w:pPr>
      <w:rPr>
        <w:rFonts w:hint="default"/>
      </w:rPr>
    </w:lvl>
    <w:lvl w:ilvl="3" w:tplc="04C2FFA2">
      <w:numFmt w:val="bullet"/>
      <w:lvlText w:val="•"/>
      <w:lvlJc w:val="left"/>
      <w:pPr>
        <w:ind w:left="3142" w:hanging="284"/>
      </w:pPr>
      <w:rPr>
        <w:rFonts w:hint="default"/>
      </w:rPr>
    </w:lvl>
    <w:lvl w:ilvl="4" w:tplc="7A28AC4A">
      <w:numFmt w:val="bullet"/>
      <w:lvlText w:val="•"/>
      <w:lvlJc w:val="left"/>
      <w:pPr>
        <w:ind w:left="4056" w:hanging="284"/>
      </w:pPr>
      <w:rPr>
        <w:rFonts w:hint="default"/>
      </w:rPr>
    </w:lvl>
    <w:lvl w:ilvl="5" w:tplc="0392544E">
      <w:numFmt w:val="bullet"/>
      <w:lvlText w:val="•"/>
      <w:lvlJc w:val="left"/>
      <w:pPr>
        <w:ind w:left="4970" w:hanging="284"/>
      </w:pPr>
      <w:rPr>
        <w:rFonts w:hint="default"/>
      </w:rPr>
    </w:lvl>
    <w:lvl w:ilvl="6" w:tplc="9B907AE2">
      <w:numFmt w:val="bullet"/>
      <w:lvlText w:val="•"/>
      <w:lvlJc w:val="left"/>
      <w:pPr>
        <w:ind w:left="5884" w:hanging="284"/>
      </w:pPr>
      <w:rPr>
        <w:rFonts w:hint="default"/>
      </w:rPr>
    </w:lvl>
    <w:lvl w:ilvl="7" w:tplc="CBF64042">
      <w:numFmt w:val="bullet"/>
      <w:lvlText w:val="•"/>
      <w:lvlJc w:val="left"/>
      <w:pPr>
        <w:ind w:left="6798" w:hanging="284"/>
      </w:pPr>
      <w:rPr>
        <w:rFonts w:hint="default"/>
      </w:rPr>
    </w:lvl>
    <w:lvl w:ilvl="8" w:tplc="97C27EB8">
      <w:numFmt w:val="bullet"/>
      <w:lvlText w:val="•"/>
      <w:lvlJc w:val="left"/>
      <w:pPr>
        <w:ind w:left="7712" w:hanging="284"/>
      </w:pPr>
      <w:rPr>
        <w:rFonts w:hint="default"/>
      </w:rPr>
    </w:lvl>
  </w:abstractNum>
  <w:abstractNum w:abstractNumId="4" w15:restartNumberingAfterBreak="0">
    <w:nsid w:val="20F8007D"/>
    <w:multiLevelType w:val="hybridMultilevel"/>
    <w:tmpl w:val="CC22C602"/>
    <w:lvl w:ilvl="0" w:tplc="C372647C">
      <w:start w:val="1"/>
      <w:numFmt w:val="lowerLetter"/>
      <w:lvlText w:val="%1."/>
      <w:lvlJc w:val="left"/>
      <w:pPr>
        <w:ind w:left="762" w:hanging="360"/>
      </w:pPr>
      <w:rPr>
        <w:rFonts w:ascii="Calibri" w:eastAsia="Calibri" w:hAnsi="Calibri" w:cs="Calibri" w:hint="default"/>
        <w:spacing w:val="-1"/>
        <w:w w:val="100"/>
        <w:sz w:val="22"/>
        <w:szCs w:val="22"/>
      </w:rPr>
    </w:lvl>
    <w:lvl w:ilvl="1" w:tplc="7D6066C0">
      <w:numFmt w:val="bullet"/>
      <w:lvlText w:val="•"/>
      <w:lvlJc w:val="left"/>
      <w:pPr>
        <w:ind w:left="1634" w:hanging="360"/>
      </w:pPr>
      <w:rPr>
        <w:rFonts w:hint="default"/>
      </w:rPr>
    </w:lvl>
    <w:lvl w:ilvl="2" w:tplc="72AC8E30">
      <w:numFmt w:val="bullet"/>
      <w:lvlText w:val="•"/>
      <w:lvlJc w:val="left"/>
      <w:pPr>
        <w:ind w:left="2508" w:hanging="360"/>
      </w:pPr>
      <w:rPr>
        <w:rFonts w:hint="default"/>
      </w:rPr>
    </w:lvl>
    <w:lvl w:ilvl="3" w:tplc="4D8AF974">
      <w:numFmt w:val="bullet"/>
      <w:lvlText w:val="•"/>
      <w:lvlJc w:val="left"/>
      <w:pPr>
        <w:ind w:left="3382" w:hanging="360"/>
      </w:pPr>
      <w:rPr>
        <w:rFonts w:hint="default"/>
      </w:rPr>
    </w:lvl>
    <w:lvl w:ilvl="4" w:tplc="8312CF96">
      <w:numFmt w:val="bullet"/>
      <w:lvlText w:val="•"/>
      <w:lvlJc w:val="left"/>
      <w:pPr>
        <w:ind w:left="4256" w:hanging="360"/>
      </w:pPr>
      <w:rPr>
        <w:rFonts w:hint="default"/>
      </w:rPr>
    </w:lvl>
    <w:lvl w:ilvl="5" w:tplc="250E0F38">
      <w:numFmt w:val="bullet"/>
      <w:lvlText w:val="•"/>
      <w:lvlJc w:val="left"/>
      <w:pPr>
        <w:ind w:left="5130" w:hanging="360"/>
      </w:pPr>
      <w:rPr>
        <w:rFonts w:hint="default"/>
      </w:rPr>
    </w:lvl>
    <w:lvl w:ilvl="6" w:tplc="27EE3978">
      <w:numFmt w:val="bullet"/>
      <w:lvlText w:val="•"/>
      <w:lvlJc w:val="left"/>
      <w:pPr>
        <w:ind w:left="6004" w:hanging="360"/>
      </w:pPr>
      <w:rPr>
        <w:rFonts w:hint="default"/>
      </w:rPr>
    </w:lvl>
    <w:lvl w:ilvl="7" w:tplc="2672518A">
      <w:numFmt w:val="bullet"/>
      <w:lvlText w:val="•"/>
      <w:lvlJc w:val="left"/>
      <w:pPr>
        <w:ind w:left="6878" w:hanging="360"/>
      </w:pPr>
      <w:rPr>
        <w:rFonts w:hint="default"/>
      </w:rPr>
    </w:lvl>
    <w:lvl w:ilvl="8" w:tplc="6C86DDF6">
      <w:numFmt w:val="bullet"/>
      <w:lvlText w:val="•"/>
      <w:lvlJc w:val="left"/>
      <w:pPr>
        <w:ind w:left="7752" w:hanging="360"/>
      </w:pPr>
      <w:rPr>
        <w:rFonts w:hint="default"/>
      </w:rPr>
    </w:lvl>
  </w:abstractNum>
  <w:abstractNum w:abstractNumId="5" w15:restartNumberingAfterBreak="0">
    <w:nsid w:val="250970B4"/>
    <w:multiLevelType w:val="hybridMultilevel"/>
    <w:tmpl w:val="F9EC9A2C"/>
    <w:lvl w:ilvl="0" w:tplc="2CD41BA4">
      <w:numFmt w:val="bullet"/>
      <w:lvlText w:val="-"/>
      <w:lvlJc w:val="left"/>
      <w:pPr>
        <w:ind w:left="3310" w:hanging="212"/>
      </w:pPr>
      <w:rPr>
        <w:rFonts w:hint="default"/>
        <w:w w:val="100"/>
      </w:rPr>
    </w:lvl>
    <w:lvl w:ilvl="1" w:tplc="A522AD1E">
      <w:numFmt w:val="bullet"/>
      <w:lvlText w:val="•"/>
      <w:lvlJc w:val="left"/>
      <w:pPr>
        <w:ind w:left="4180" w:hanging="212"/>
      </w:pPr>
      <w:rPr>
        <w:rFonts w:hint="default"/>
      </w:rPr>
    </w:lvl>
    <w:lvl w:ilvl="2" w:tplc="E6EEF048">
      <w:numFmt w:val="bullet"/>
      <w:lvlText w:val="•"/>
      <w:lvlJc w:val="left"/>
      <w:pPr>
        <w:ind w:left="5040" w:hanging="212"/>
      </w:pPr>
      <w:rPr>
        <w:rFonts w:hint="default"/>
      </w:rPr>
    </w:lvl>
    <w:lvl w:ilvl="3" w:tplc="B1E88C18">
      <w:numFmt w:val="bullet"/>
      <w:lvlText w:val="•"/>
      <w:lvlJc w:val="left"/>
      <w:pPr>
        <w:ind w:left="5900" w:hanging="212"/>
      </w:pPr>
      <w:rPr>
        <w:rFonts w:hint="default"/>
      </w:rPr>
    </w:lvl>
    <w:lvl w:ilvl="4" w:tplc="DE9CA1F4">
      <w:numFmt w:val="bullet"/>
      <w:lvlText w:val="•"/>
      <w:lvlJc w:val="left"/>
      <w:pPr>
        <w:ind w:left="6760" w:hanging="212"/>
      </w:pPr>
      <w:rPr>
        <w:rFonts w:hint="default"/>
      </w:rPr>
    </w:lvl>
    <w:lvl w:ilvl="5" w:tplc="AA724240">
      <w:numFmt w:val="bullet"/>
      <w:lvlText w:val="•"/>
      <w:lvlJc w:val="left"/>
      <w:pPr>
        <w:ind w:left="7620" w:hanging="212"/>
      </w:pPr>
      <w:rPr>
        <w:rFonts w:hint="default"/>
      </w:rPr>
    </w:lvl>
    <w:lvl w:ilvl="6" w:tplc="004838EE">
      <w:numFmt w:val="bullet"/>
      <w:lvlText w:val="•"/>
      <w:lvlJc w:val="left"/>
      <w:pPr>
        <w:ind w:left="8480" w:hanging="212"/>
      </w:pPr>
      <w:rPr>
        <w:rFonts w:hint="default"/>
      </w:rPr>
    </w:lvl>
    <w:lvl w:ilvl="7" w:tplc="860C06C0">
      <w:numFmt w:val="bullet"/>
      <w:lvlText w:val="•"/>
      <w:lvlJc w:val="left"/>
      <w:pPr>
        <w:ind w:left="9340" w:hanging="212"/>
      </w:pPr>
      <w:rPr>
        <w:rFonts w:hint="default"/>
      </w:rPr>
    </w:lvl>
    <w:lvl w:ilvl="8" w:tplc="2E2EE5B0">
      <w:numFmt w:val="bullet"/>
      <w:lvlText w:val="•"/>
      <w:lvlJc w:val="left"/>
      <w:pPr>
        <w:ind w:left="10200" w:hanging="212"/>
      </w:pPr>
      <w:rPr>
        <w:rFonts w:hint="default"/>
      </w:rPr>
    </w:lvl>
  </w:abstractNum>
  <w:abstractNum w:abstractNumId="6" w15:restartNumberingAfterBreak="0">
    <w:nsid w:val="36870C7B"/>
    <w:multiLevelType w:val="hybridMultilevel"/>
    <w:tmpl w:val="E0E66CEE"/>
    <w:lvl w:ilvl="0" w:tplc="77CEB37C">
      <w:start w:val="1"/>
      <w:numFmt w:val="decimal"/>
      <w:lvlText w:val="%1."/>
      <w:lvlJc w:val="left"/>
      <w:pPr>
        <w:ind w:left="402" w:hanging="284"/>
      </w:pPr>
      <w:rPr>
        <w:rFonts w:ascii="Calibri" w:eastAsia="Calibri" w:hAnsi="Calibri" w:cs="Calibri" w:hint="default"/>
        <w:w w:val="100"/>
        <w:sz w:val="22"/>
        <w:szCs w:val="22"/>
      </w:rPr>
    </w:lvl>
    <w:lvl w:ilvl="1" w:tplc="30101E8C">
      <w:numFmt w:val="bullet"/>
      <w:lvlText w:val="•"/>
      <w:lvlJc w:val="left"/>
      <w:pPr>
        <w:ind w:left="1310" w:hanging="284"/>
      </w:pPr>
      <w:rPr>
        <w:rFonts w:hint="default"/>
      </w:rPr>
    </w:lvl>
    <w:lvl w:ilvl="2" w:tplc="3DA0758C">
      <w:numFmt w:val="bullet"/>
      <w:lvlText w:val="•"/>
      <w:lvlJc w:val="left"/>
      <w:pPr>
        <w:ind w:left="2220" w:hanging="284"/>
      </w:pPr>
      <w:rPr>
        <w:rFonts w:hint="default"/>
      </w:rPr>
    </w:lvl>
    <w:lvl w:ilvl="3" w:tplc="13C4A6DA">
      <w:numFmt w:val="bullet"/>
      <w:lvlText w:val="•"/>
      <w:lvlJc w:val="left"/>
      <w:pPr>
        <w:ind w:left="3130" w:hanging="284"/>
      </w:pPr>
      <w:rPr>
        <w:rFonts w:hint="default"/>
      </w:rPr>
    </w:lvl>
    <w:lvl w:ilvl="4" w:tplc="75E67218">
      <w:numFmt w:val="bullet"/>
      <w:lvlText w:val="•"/>
      <w:lvlJc w:val="left"/>
      <w:pPr>
        <w:ind w:left="4040" w:hanging="284"/>
      </w:pPr>
      <w:rPr>
        <w:rFonts w:hint="default"/>
      </w:rPr>
    </w:lvl>
    <w:lvl w:ilvl="5" w:tplc="87880FE0">
      <w:numFmt w:val="bullet"/>
      <w:lvlText w:val="•"/>
      <w:lvlJc w:val="left"/>
      <w:pPr>
        <w:ind w:left="4950" w:hanging="284"/>
      </w:pPr>
      <w:rPr>
        <w:rFonts w:hint="default"/>
      </w:rPr>
    </w:lvl>
    <w:lvl w:ilvl="6" w:tplc="4DA2CA38">
      <w:numFmt w:val="bullet"/>
      <w:lvlText w:val="•"/>
      <w:lvlJc w:val="left"/>
      <w:pPr>
        <w:ind w:left="5860" w:hanging="284"/>
      </w:pPr>
      <w:rPr>
        <w:rFonts w:hint="default"/>
      </w:rPr>
    </w:lvl>
    <w:lvl w:ilvl="7" w:tplc="3BDE0E3E">
      <w:numFmt w:val="bullet"/>
      <w:lvlText w:val="•"/>
      <w:lvlJc w:val="left"/>
      <w:pPr>
        <w:ind w:left="6770" w:hanging="284"/>
      </w:pPr>
      <w:rPr>
        <w:rFonts w:hint="default"/>
      </w:rPr>
    </w:lvl>
    <w:lvl w:ilvl="8" w:tplc="A30C7976">
      <w:numFmt w:val="bullet"/>
      <w:lvlText w:val="•"/>
      <w:lvlJc w:val="left"/>
      <w:pPr>
        <w:ind w:left="7680" w:hanging="284"/>
      </w:pPr>
      <w:rPr>
        <w:rFonts w:hint="default"/>
      </w:rPr>
    </w:lvl>
  </w:abstractNum>
  <w:abstractNum w:abstractNumId="7" w15:restartNumberingAfterBreak="0">
    <w:nsid w:val="55FE39D2"/>
    <w:multiLevelType w:val="hybridMultilevel"/>
    <w:tmpl w:val="D2F45060"/>
    <w:lvl w:ilvl="0" w:tplc="FA869D02">
      <w:start w:val="1"/>
      <w:numFmt w:val="decimal"/>
      <w:lvlText w:val="%1."/>
      <w:lvlJc w:val="left"/>
      <w:pPr>
        <w:ind w:left="402" w:hanging="284"/>
      </w:pPr>
      <w:rPr>
        <w:rFonts w:ascii="Calibri" w:eastAsia="Calibri" w:hAnsi="Calibri" w:cs="Calibri" w:hint="default"/>
        <w:w w:val="100"/>
        <w:sz w:val="22"/>
        <w:szCs w:val="22"/>
      </w:rPr>
    </w:lvl>
    <w:lvl w:ilvl="1" w:tplc="DB8C0790">
      <w:numFmt w:val="bullet"/>
      <w:lvlText w:val="•"/>
      <w:lvlJc w:val="left"/>
      <w:pPr>
        <w:ind w:left="1314" w:hanging="284"/>
      </w:pPr>
      <w:rPr>
        <w:rFonts w:hint="default"/>
      </w:rPr>
    </w:lvl>
    <w:lvl w:ilvl="2" w:tplc="9DFAF7D0">
      <w:numFmt w:val="bullet"/>
      <w:lvlText w:val="•"/>
      <w:lvlJc w:val="left"/>
      <w:pPr>
        <w:ind w:left="2228" w:hanging="284"/>
      </w:pPr>
      <w:rPr>
        <w:rFonts w:hint="default"/>
      </w:rPr>
    </w:lvl>
    <w:lvl w:ilvl="3" w:tplc="9656E0B2">
      <w:numFmt w:val="bullet"/>
      <w:lvlText w:val="•"/>
      <w:lvlJc w:val="left"/>
      <w:pPr>
        <w:ind w:left="3142" w:hanging="284"/>
      </w:pPr>
      <w:rPr>
        <w:rFonts w:hint="default"/>
      </w:rPr>
    </w:lvl>
    <w:lvl w:ilvl="4" w:tplc="BA96A61E">
      <w:numFmt w:val="bullet"/>
      <w:lvlText w:val="•"/>
      <w:lvlJc w:val="left"/>
      <w:pPr>
        <w:ind w:left="4056" w:hanging="284"/>
      </w:pPr>
      <w:rPr>
        <w:rFonts w:hint="default"/>
      </w:rPr>
    </w:lvl>
    <w:lvl w:ilvl="5" w:tplc="5BE6EF2E">
      <w:numFmt w:val="bullet"/>
      <w:lvlText w:val="•"/>
      <w:lvlJc w:val="left"/>
      <w:pPr>
        <w:ind w:left="4970" w:hanging="284"/>
      </w:pPr>
      <w:rPr>
        <w:rFonts w:hint="default"/>
      </w:rPr>
    </w:lvl>
    <w:lvl w:ilvl="6" w:tplc="60ECD49E">
      <w:numFmt w:val="bullet"/>
      <w:lvlText w:val="•"/>
      <w:lvlJc w:val="left"/>
      <w:pPr>
        <w:ind w:left="5884" w:hanging="284"/>
      </w:pPr>
      <w:rPr>
        <w:rFonts w:hint="default"/>
      </w:rPr>
    </w:lvl>
    <w:lvl w:ilvl="7" w:tplc="5A3E5170">
      <w:numFmt w:val="bullet"/>
      <w:lvlText w:val="•"/>
      <w:lvlJc w:val="left"/>
      <w:pPr>
        <w:ind w:left="6798" w:hanging="284"/>
      </w:pPr>
      <w:rPr>
        <w:rFonts w:hint="default"/>
      </w:rPr>
    </w:lvl>
    <w:lvl w:ilvl="8" w:tplc="AD1A6CD6">
      <w:numFmt w:val="bullet"/>
      <w:lvlText w:val="•"/>
      <w:lvlJc w:val="left"/>
      <w:pPr>
        <w:ind w:left="7712" w:hanging="284"/>
      </w:pPr>
      <w:rPr>
        <w:rFonts w:hint="default"/>
      </w:rPr>
    </w:lvl>
  </w:abstractNum>
  <w:abstractNum w:abstractNumId="8" w15:restartNumberingAfterBreak="0">
    <w:nsid w:val="5CDD44D0"/>
    <w:multiLevelType w:val="hybridMultilevel"/>
    <w:tmpl w:val="3FAAE8A0"/>
    <w:lvl w:ilvl="0" w:tplc="DA0A55E2">
      <w:start w:val="1"/>
      <w:numFmt w:val="decimal"/>
      <w:lvlText w:val="%1."/>
      <w:lvlJc w:val="left"/>
      <w:pPr>
        <w:ind w:left="402" w:hanging="284"/>
      </w:pPr>
      <w:rPr>
        <w:rFonts w:ascii="Calibri" w:eastAsia="Calibri" w:hAnsi="Calibri" w:cs="Calibri" w:hint="default"/>
        <w:w w:val="100"/>
        <w:sz w:val="22"/>
        <w:szCs w:val="22"/>
      </w:rPr>
    </w:lvl>
    <w:lvl w:ilvl="1" w:tplc="58DEC44E">
      <w:numFmt w:val="bullet"/>
      <w:lvlText w:val="•"/>
      <w:lvlJc w:val="left"/>
      <w:pPr>
        <w:ind w:left="1310" w:hanging="284"/>
      </w:pPr>
      <w:rPr>
        <w:rFonts w:hint="default"/>
      </w:rPr>
    </w:lvl>
    <w:lvl w:ilvl="2" w:tplc="7AC8EC92">
      <w:numFmt w:val="bullet"/>
      <w:lvlText w:val="•"/>
      <w:lvlJc w:val="left"/>
      <w:pPr>
        <w:ind w:left="2220" w:hanging="284"/>
      </w:pPr>
      <w:rPr>
        <w:rFonts w:hint="default"/>
      </w:rPr>
    </w:lvl>
    <w:lvl w:ilvl="3" w:tplc="1D0A6C00">
      <w:numFmt w:val="bullet"/>
      <w:lvlText w:val="•"/>
      <w:lvlJc w:val="left"/>
      <w:pPr>
        <w:ind w:left="3130" w:hanging="284"/>
      </w:pPr>
      <w:rPr>
        <w:rFonts w:hint="default"/>
      </w:rPr>
    </w:lvl>
    <w:lvl w:ilvl="4" w:tplc="B7888FDC">
      <w:numFmt w:val="bullet"/>
      <w:lvlText w:val="•"/>
      <w:lvlJc w:val="left"/>
      <w:pPr>
        <w:ind w:left="4040" w:hanging="284"/>
      </w:pPr>
      <w:rPr>
        <w:rFonts w:hint="default"/>
      </w:rPr>
    </w:lvl>
    <w:lvl w:ilvl="5" w:tplc="93E8BC2E">
      <w:numFmt w:val="bullet"/>
      <w:lvlText w:val="•"/>
      <w:lvlJc w:val="left"/>
      <w:pPr>
        <w:ind w:left="4950" w:hanging="284"/>
      </w:pPr>
      <w:rPr>
        <w:rFonts w:hint="default"/>
      </w:rPr>
    </w:lvl>
    <w:lvl w:ilvl="6" w:tplc="C1A6AA74">
      <w:numFmt w:val="bullet"/>
      <w:lvlText w:val="•"/>
      <w:lvlJc w:val="left"/>
      <w:pPr>
        <w:ind w:left="5860" w:hanging="284"/>
      </w:pPr>
      <w:rPr>
        <w:rFonts w:hint="default"/>
      </w:rPr>
    </w:lvl>
    <w:lvl w:ilvl="7" w:tplc="A038330A">
      <w:numFmt w:val="bullet"/>
      <w:lvlText w:val="•"/>
      <w:lvlJc w:val="left"/>
      <w:pPr>
        <w:ind w:left="6770" w:hanging="284"/>
      </w:pPr>
      <w:rPr>
        <w:rFonts w:hint="default"/>
      </w:rPr>
    </w:lvl>
    <w:lvl w:ilvl="8" w:tplc="8C20464E">
      <w:numFmt w:val="bullet"/>
      <w:lvlText w:val="•"/>
      <w:lvlJc w:val="left"/>
      <w:pPr>
        <w:ind w:left="7680" w:hanging="284"/>
      </w:pPr>
      <w:rPr>
        <w:rFonts w:hint="default"/>
      </w:rPr>
    </w:lvl>
  </w:abstractNum>
  <w:abstractNum w:abstractNumId="9" w15:restartNumberingAfterBreak="0">
    <w:nsid w:val="66C853BF"/>
    <w:multiLevelType w:val="hybridMultilevel"/>
    <w:tmpl w:val="0F30E5BE"/>
    <w:lvl w:ilvl="0" w:tplc="6394873E">
      <w:start w:val="1"/>
      <w:numFmt w:val="decimal"/>
      <w:lvlText w:val="%1."/>
      <w:lvlJc w:val="left"/>
      <w:pPr>
        <w:ind w:left="402" w:hanging="284"/>
      </w:pPr>
      <w:rPr>
        <w:rFonts w:ascii="Calibri" w:eastAsia="Calibri" w:hAnsi="Calibri" w:cs="Calibri" w:hint="default"/>
        <w:w w:val="100"/>
        <w:sz w:val="22"/>
        <w:szCs w:val="22"/>
      </w:rPr>
    </w:lvl>
    <w:lvl w:ilvl="1" w:tplc="BCF22D94">
      <w:numFmt w:val="bullet"/>
      <w:lvlText w:val="•"/>
      <w:lvlJc w:val="left"/>
      <w:pPr>
        <w:ind w:left="1312" w:hanging="284"/>
      </w:pPr>
      <w:rPr>
        <w:rFonts w:hint="default"/>
      </w:rPr>
    </w:lvl>
    <w:lvl w:ilvl="2" w:tplc="CC2EBB18">
      <w:numFmt w:val="bullet"/>
      <w:lvlText w:val="•"/>
      <w:lvlJc w:val="left"/>
      <w:pPr>
        <w:ind w:left="2224" w:hanging="284"/>
      </w:pPr>
      <w:rPr>
        <w:rFonts w:hint="default"/>
      </w:rPr>
    </w:lvl>
    <w:lvl w:ilvl="3" w:tplc="35985A62">
      <w:numFmt w:val="bullet"/>
      <w:lvlText w:val="•"/>
      <w:lvlJc w:val="left"/>
      <w:pPr>
        <w:ind w:left="3136" w:hanging="284"/>
      </w:pPr>
      <w:rPr>
        <w:rFonts w:hint="default"/>
      </w:rPr>
    </w:lvl>
    <w:lvl w:ilvl="4" w:tplc="B4441350">
      <w:numFmt w:val="bullet"/>
      <w:lvlText w:val="•"/>
      <w:lvlJc w:val="left"/>
      <w:pPr>
        <w:ind w:left="4048" w:hanging="284"/>
      </w:pPr>
      <w:rPr>
        <w:rFonts w:hint="default"/>
      </w:rPr>
    </w:lvl>
    <w:lvl w:ilvl="5" w:tplc="233400A4">
      <w:numFmt w:val="bullet"/>
      <w:lvlText w:val="•"/>
      <w:lvlJc w:val="left"/>
      <w:pPr>
        <w:ind w:left="4960" w:hanging="284"/>
      </w:pPr>
      <w:rPr>
        <w:rFonts w:hint="default"/>
      </w:rPr>
    </w:lvl>
    <w:lvl w:ilvl="6" w:tplc="D36A3B60">
      <w:numFmt w:val="bullet"/>
      <w:lvlText w:val="•"/>
      <w:lvlJc w:val="left"/>
      <w:pPr>
        <w:ind w:left="5872" w:hanging="284"/>
      </w:pPr>
      <w:rPr>
        <w:rFonts w:hint="default"/>
      </w:rPr>
    </w:lvl>
    <w:lvl w:ilvl="7" w:tplc="5D6670C8">
      <w:numFmt w:val="bullet"/>
      <w:lvlText w:val="•"/>
      <w:lvlJc w:val="left"/>
      <w:pPr>
        <w:ind w:left="6784" w:hanging="284"/>
      </w:pPr>
      <w:rPr>
        <w:rFonts w:hint="default"/>
      </w:rPr>
    </w:lvl>
    <w:lvl w:ilvl="8" w:tplc="41CEFB82">
      <w:numFmt w:val="bullet"/>
      <w:lvlText w:val="•"/>
      <w:lvlJc w:val="left"/>
      <w:pPr>
        <w:ind w:left="7696" w:hanging="284"/>
      </w:pPr>
      <w:rPr>
        <w:rFonts w:hint="default"/>
      </w:rPr>
    </w:lvl>
  </w:abstractNum>
  <w:abstractNum w:abstractNumId="10" w15:restartNumberingAfterBreak="0">
    <w:nsid w:val="67572F46"/>
    <w:multiLevelType w:val="hybridMultilevel"/>
    <w:tmpl w:val="A49220F6"/>
    <w:lvl w:ilvl="0" w:tplc="FA6A7CDC">
      <w:numFmt w:val="bullet"/>
      <w:lvlText w:val=""/>
      <w:lvlJc w:val="left"/>
      <w:pPr>
        <w:ind w:left="839" w:hanging="360"/>
      </w:pPr>
      <w:rPr>
        <w:rFonts w:ascii="Symbol" w:eastAsia="Symbol" w:hAnsi="Symbol" w:cs="Symbol" w:hint="default"/>
        <w:w w:val="100"/>
        <w:sz w:val="22"/>
        <w:szCs w:val="22"/>
      </w:rPr>
    </w:lvl>
    <w:lvl w:ilvl="1" w:tplc="9E78EBC4">
      <w:numFmt w:val="bullet"/>
      <w:lvlText w:val="•"/>
      <w:lvlJc w:val="left"/>
      <w:pPr>
        <w:ind w:left="1710" w:hanging="360"/>
      </w:pPr>
      <w:rPr>
        <w:rFonts w:hint="default"/>
      </w:rPr>
    </w:lvl>
    <w:lvl w:ilvl="2" w:tplc="48AE9050">
      <w:numFmt w:val="bullet"/>
      <w:lvlText w:val="•"/>
      <w:lvlJc w:val="left"/>
      <w:pPr>
        <w:ind w:left="2580" w:hanging="360"/>
      </w:pPr>
      <w:rPr>
        <w:rFonts w:hint="default"/>
      </w:rPr>
    </w:lvl>
    <w:lvl w:ilvl="3" w:tplc="EFD08E5C">
      <w:numFmt w:val="bullet"/>
      <w:lvlText w:val="•"/>
      <w:lvlJc w:val="left"/>
      <w:pPr>
        <w:ind w:left="3450" w:hanging="360"/>
      </w:pPr>
      <w:rPr>
        <w:rFonts w:hint="default"/>
      </w:rPr>
    </w:lvl>
    <w:lvl w:ilvl="4" w:tplc="0CAEBAD2">
      <w:numFmt w:val="bullet"/>
      <w:lvlText w:val="•"/>
      <w:lvlJc w:val="left"/>
      <w:pPr>
        <w:ind w:left="4320" w:hanging="360"/>
      </w:pPr>
      <w:rPr>
        <w:rFonts w:hint="default"/>
      </w:rPr>
    </w:lvl>
    <w:lvl w:ilvl="5" w:tplc="A028C170">
      <w:numFmt w:val="bullet"/>
      <w:lvlText w:val="•"/>
      <w:lvlJc w:val="left"/>
      <w:pPr>
        <w:ind w:left="5190" w:hanging="360"/>
      </w:pPr>
      <w:rPr>
        <w:rFonts w:hint="default"/>
      </w:rPr>
    </w:lvl>
    <w:lvl w:ilvl="6" w:tplc="9B7C748E">
      <w:numFmt w:val="bullet"/>
      <w:lvlText w:val="•"/>
      <w:lvlJc w:val="left"/>
      <w:pPr>
        <w:ind w:left="6060" w:hanging="360"/>
      </w:pPr>
      <w:rPr>
        <w:rFonts w:hint="default"/>
      </w:rPr>
    </w:lvl>
    <w:lvl w:ilvl="7" w:tplc="D64824D2">
      <w:numFmt w:val="bullet"/>
      <w:lvlText w:val="•"/>
      <w:lvlJc w:val="left"/>
      <w:pPr>
        <w:ind w:left="6930" w:hanging="360"/>
      </w:pPr>
      <w:rPr>
        <w:rFonts w:hint="default"/>
      </w:rPr>
    </w:lvl>
    <w:lvl w:ilvl="8" w:tplc="CE4A8AD4">
      <w:numFmt w:val="bullet"/>
      <w:lvlText w:val="•"/>
      <w:lvlJc w:val="left"/>
      <w:pPr>
        <w:ind w:left="7800" w:hanging="360"/>
      </w:pPr>
      <w:rPr>
        <w:rFonts w:hint="default"/>
      </w:rPr>
    </w:lvl>
  </w:abstractNum>
  <w:abstractNum w:abstractNumId="11" w15:restartNumberingAfterBreak="0">
    <w:nsid w:val="6C902218"/>
    <w:multiLevelType w:val="hybridMultilevel"/>
    <w:tmpl w:val="5882E852"/>
    <w:lvl w:ilvl="0" w:tplc="3D22BC82">
      <w:numFmt w:val="bullet"/>
      <w:lvlText w:val="-"/>
      <w:lvlJc w:val="left"/>
      <w:pPr>
        <w:ind w:left="200" w:hanging="360"/>
      </w:pPr>
      <w:rPr>
        <w:rFonts w:ascii="Verdana" w:eastAsia="Verdana" w:hAnsi="Verdana" w:cs="Verdana" w:hint="default"/>
        <w:w w:val="100"/>
        <w:sz w:val="22"/>
        <w:szCs w:val="22"/>
      </w:rPr>
    </w:lvl>
    <w:lvl w:ilvl="1" w:tplc="3A8C62A6">
      <w:numFmt w:val="bullet"/>
      <w:lvlText w:val="•"/>
      <w:lvlJc w:val="left"/>
      <w:pPr>
        <w:ind w:left="599" w:hanging="360"/>
      </w:pPr>
      <w:rPr>
        <w:rFonts w:hint="default"/>
      </w:rPr>
    </w:lvl>
    <w:lvl w:ilvl="2" w:tplc="F3941B3C">
      <w:numFmt w:val="bullet"/>
      <w:lvlText w:val="•"/>
      <w:lvlJc w:val="left"/>
      <w:pPr>
        <w:ind w:left="998" w:hanging="360"/>
      </w:pPr>
      <w:rPr>
        <w:rFonts w:hint="default"/>
      </w:rPr>
    </w:lvl>
    <w:lvl w:ilvl="3" w:tplc="311C4ED0">
      <w:numFmt w:val="bullet"/>
      <w:lvlText w:val="•"/>
      <w:lvlJc w:val="left"/>
      <w:pPr>
        <w:ind w:left="1397" w:hanging="360"/>
      </w:pPr>
      <w:rPr>
        <w:rFonts w:hint="default"/>
      </w:rPr>
    </w:lvl>
    <w:lvl w:ilvl="4" w:tplc="0660E89C">
      <w:numFmt w:val="bullet"/>
      <w:lvlText w:val="•"/>
      <w:lvlJc w:val="left"/>
      <w:pPr>
        <w:ind w:left="1796" w:hanging="360"/>
      </w:pPr>
      <w:rPr>
        <w:rFonts w:hint="default"/>
      </w:rPr>
    </w:lvl>
    <w:lvl w:ilvl="5" w:tplc="4E462210">
      <w:numFmt w:val="bullet"/>
      <w:lvlText w:val="•"/>
      <w:lvlJc w:val="left"/>
      <w:pPr>
        <w:ind w:left="2195" w:hanging="360"/>
      </w:pPr>
      <w:rPr>
        <w:rFonts w:hint="default"/>
      </w:rPr>
    </w:lvl>
    <w:lvl w:ilvl="6" w:tplc="1BF25324">
      <w:numFmt w:val="bullet"/>
      <w:lvlText w:val="•"/>
      <w:lvlJc w:val="left"/>
      <w:pPr>
        <w:ind w:left="2594" w:hanging="360"/>
      </w:pPr>
      <w:rPr>
        <w:rFonts w:hint="default"/>
      </w:rPr>
    </w:lvl>
    <w:lvl w:ilvl="7" w:tplc="04860A00">
      <w:numFmt w:val="bullet"/>
      <w:lvlText w:val="•"/>
      <w:lvlJc w:val="left"/>
      <w:pPr>
        <w:ind w:left="2993" w:hanging="360"/>
      </w:pPr>
      <w:rPr>
        <w:rFonts w:hint="default"/>
      </w:rPr>
    </w:lvl>
    <w:lvl w:ilvl="8" w:tplc="E31C2AA2">
      <w:numFmt w:val="bullet"/>
      <w:lvlText w:val="•"/>
      <w:lvlJc w:val="left"/>
      <w:pPr>
        <w:ind w:left="3392" w:hanging="360"/>
      </w:pPr>
      <w:rPr>
        <w:rFonts w:hint="default"/>
      </w:rPr>
    </w:lvl>
  </w:abstractNum>
  <w:abstractNum w:abstractNumId="12" w15:restartNumberingAfterBreak="0">
    <w:nsid w:val="76266C34"/>
    <w:multiLevelType w:val="hybridMultilevel"/>
    <w:tmpl w:val="858CE85E"/>
    <w:lvl w:ilvl="0" w:tplc="1FC87B88">
      <w:start w:val="1"/>
      <w:numFmt w:val="decimal"/>
      <w:lvlText w:val="%1."/>
      <w:lvlJc w:val="left"/>
      <w:pPr>
        <w:ind w:left="402" w:hanging="284"/>
      </w:pPr>
      <w:rPr>
        <w:rFonts w:ascii="Calibri" w:eastAsia="Calibri" w:hAnsi="Calibri" w:cs="Calibri" w:hint="default"/>
        <w:w w:val="100"/>
        <w:sz w:val="22"/>
        <w:szCs w:val="22"/>
      </w:rPr>
    </w:lvl>
    <w:lvl w:ilvl="1" w:tplc="7F729D74">
      <w:start w:val="1"/>
      <w:numFmt w:val="lowerLetter"/>
      <w:lvlText w:val="%2."/>
      <w:lvlJc w:val="left"/>
      <w:pPr>
        <w:ind w:left="1341" w:hanging="360"/>
      </w:pPr>
      <w:rPr>
        <w:rFonts w:ascii="Calibri" w:eastAsia="Calibri" w:hAnsi="Calibri" w:cs="Calibri" w:hint="default"/>
        <w:spacing w:val="-1"/>
        <w:w w:val="100"/>
        <w:sz w:val="22"/>
        <w:szCs w:val="22"/>
      </w:rPr>
    </w:lvl>
    <w:lvl w:ilvl="2" w:tplc="D16C9EFA">
      <w:numFmt w:val="bullet"/>
      <w:lvlText w:val="•"/>
      <w:lvlJc w:val="left"/>
      <w:pPr>
        <w:ind w:left="2251" w:hanging="360"/>
      </w:pPr>
      <w:rPr>
        <w:rFonts w:hint="default"/>
      </w:rPr>
    </w:lvl>
    <w:lvl w:ilvl="3" w:tplc="89E0D344">
      <w:numFmt w:val="bullet"/>
      <w:lvlText w:val="•"/>
      <w:lvlJc w:val="left"/>
      <w:pPr>
        <w:ind w:left="3162" w:hanging="360"/>
      </w:pPr>
      <w:rPr>
        <w:rFonts w:hint="default"/>
      </w:rPr>
    </w:lvl>
    <w:lvl w:ilvl="4" w:tplc="8BAA91AA">
      <w:numFmt w:val="bullet"/>
      <w:lvlText w:val="•"/>
      <w:lvlJc w:val="left"/>
      <w:pPr>
        <w:ind w:left="4073" w:hanging="360"/>
      </w:pPr>
      <w:rPr>
        <w:rFonts w:hint="default"/>
      </w:rPr>
    </w:lvl>
    <w:lvl w:ilvl="5" w:tplc="A816C43A">
      <w:numFmt w:val="bullet"/>
      <w:lvlText w:val="•"/>
      <w:lvlJc w:val="left"/>
      <w:pPr>
        <w:ind w:left="4984" w:hanging="360"/>
      </w:pPr>
      <w:rPr>
        <w:rFonts w:hint="default"/>
      </w:rPr>
    </w:lvl>
    <w:lvl w:ilvl="6" w:tplc="5A2A9834">
      <w:numFmt w:val="bullet"/>
      <w:lvlText w:val="•"/>
      <w:lvlJc w:val="left"/>
      <w:pPr>
        <w:ind w:left="5896" w:hanging="360"/>
      </w:pPr>
      <w:rPr>
        <w:rFonts w:hint="default"/>
      </w:rPr>
    </w:lvl>
    <w:lvl w:ilvl="7" w:tplc="AD866484">
      <w:numFmt w:val="bullet"/>
      <w:lvlText w:val="•"/>
      <w:lvlJc w:val="left"/>
      <w:pPr>
        <w:ind w:left="6807" w:hanging="360"/>
      </w:pPr>
      <w:rPr>
        <w:rFonts w:hint="default"/>
      </w:rPr>
    </w:lvl>
    <w:lvl w:ilvl="8" w:tplc="92240AC0">
      <w:numFmt w:val="bullet"/>
      <w:lvlText w:val="•"/>
      <w:lvlJc w:val="left"/>
      <w:pPr>
        <w:ind w:left="7718" w:hanging="360"/>
      </w:pPr>
      <w:rPr>
        <w:rFonts w:hint="default"/>
      </w:rPr>
    </w:lvl>
  </w:abstractNum>
  <w:abstractNum w:abstractNumId="13" w15:restartNumberingAfterBreak="0">
    <w:nsid w:val="7A780E51"/>
    <w:multiLevelType w:val="hybridMultilevel"/>
    <w:tmpl w:val="BFE434EE"/>
    <w:lvl w:ilvl="0" w:tplc="EEA4B25C">
      <w:start w:val="1"/>
      <w:numFmt w:val="decimal"/>
      <w:lvlText w:val="%1."/>
      <w:lvlJc w:val="left"/>
      <w:pPr>
        <w:ind w:left="402" w:hanging="284"/>
      </w:pPr>
      <w:rPr>
        <w:rFonts w:ascii="Calibri" w:eastAsia="Calibri" w:hAnsi="Calibri" w:cs="Calibri" w:hint="default"/>
        <w:w w:val="100"/>
        <w:sz w:val="22"/>
        <w:szCs w:val="22"/>
      </w:rPr>
    </w:lvl>
    <w:lvl w:ilvl="1" w:tplc="2224130A">
      <w:numFmt w:val="bullet"/>
      <w:lvlText w:val="•"/>
      <w:lvlJc w:val="left"/>
      <w:pPr>
        <w:ind w:left="1314" w:hanging="284"/>
      </w:pPr>
      <w:rPr>
        <w:rFonts w:hint="default"/>
      </w:rPr>
    </w:lvl>
    <w:lvl w:ilvl="2" w:tplc="DA0EFC40">
      <w:numFmt w:val="bullet"/>
      <w:lvlText w:val="•"/>
      <w:lvlJc w:val="left"/>
      <w:pPr>
        <w:ind w:left="2228" w:hanging="284"/>
      </w:pPr>
      <w:rPr>
        <w:rFonts w:hint="default"/>
      </w:rPr>
    </w:lvl>
    <w:lvl w:ilvl="3" w:tplc="E026C0E6">
      <w:numFmt w:val="bullet"/>
      <w:lvlText w:val="•"/>
      <w:lvlJc w:val="left"/>
      <w:pPr>
        <w:ind w:left="3142" w:hanging="284"/>
      </w:pPr>
      <w:rPr>
        <w:rFonts w:hint="default"/>
      </w:rPr>
    </w:lvl>
    <w:lvl w:ilvl="4" w:tplc="E5F43E20">
      <w:numFmt w:val="bullet"/>
      <w:lvlText w:val="•"/>
      <w:lvlJc w:val="left"/>
      <w:pPr>
        <w:ind w:left="4056" w:hanging="284"/>
      </w:pPr>
      <w:rPr>
        <w:rFonts w:hint="default"/>
      </w:rPr>
    </w:lvl>
    <w:lvl w:ilvl="5" w:tplc="E0388126">
      <w:numFmt w:val="bullet"/>
      <w:lvlText w:val="•"/>
      <w:lvlJc w:val="left"/>
      <w:pPr>
        <w:ind w:left="4970" w:hanging="284"/>
      </w:pPr>
      <w:rPr>
        <w:rFonts w:hint="default"/>
      </w:rPr>
    </w:lvl>
    <w:lvl w:ilvl="6" w:tplc="FD2E9298">
      <w:numFmt w:val="bullet"/>
      <w:lvlText w:val="•"/>
      <w:lvlJc w:val="left"/>
      <w:pPr>
        <w:ind w:left="5884" w:hanging="284"/>
      </w:pPr>
      <w:rPr>
        <w:rFonts w:hint="default"/>
      </w:rPr>
    </w:lvl>
    <w:lvl w:ilvl="7" w:tplc="5860E740">
      <w:numFmt w:val="bullet"/>
      <w:lvlText w:val="•"/>
      <w:lvlJc w:val="left"/>
      <w:pPr>
        <w:ind w:left="6798" w:hanging="284"/>
      </w:pPr>
      <w:rPr>
        <w:rFonts w:hint="default"/>
      </w:rPr>
    </w:lvl>
    <w:lvl w:ilvl="8" w:tplc="02D06070">
      <w:numFmt w:val="bullet"/>
      <w:lvlText w:val="•"/>
      <w:lvlJc w:val="left"/>
      <w:pPr>
        <w:ind w:left="7712" w:hanging="284"/>
      </w:pPr>
      <w:rPr>
        <w:rFonts w:hint="default"/>
      </w:rPr>
    </w:lvl>
  </w:abstractNum>
  <w:abstractNum w:abstractNumId="14" w15:restartNumberingAfterBreak="0">
    <w:nsid w:val="7CB03D3C"/>
    <w:multiLevelType w:val="hybridMultilevel"/>
    <w:tmpl w:val="D7CC6F28"/>
    <w:lvl w:ilvl="0" w:tplc="B7967110">
      <w:start w:val="1"/>
      <w:numFmt w:val="decimal"/>
      <w:lvlText w:val="%1."/>
      <w:lvlJc w:val="left"/>
      <w:pPr>
        <w:ind w:left="402" w:hanging="284"/>
      </w:pPr>
      <w:rPr>
        <w:rFonts w:ascii="Calibri" w:eastAsia="Calibri" w:hAnsi="Calibri" w:cs="Calibri" w:hint="default"/>
        <w:w w:val="100"/>
        <w:sz w:val="22"/>
        <w:szCs w:val="22"/>
      </w:rPr>
    </w:lvl>
    <w:lvl w:ilvl="1" w:tplc="ED403E96">
      <w:numFmt w:val="bullet"/>
      <w:lvlText w:val="•"/>
      <w:lvlJc w:val="left"/>
      <w:pPr>
        <w:ind w:left="1302" w:hanging="284"/>
      </w:pPr>
      <w:rPr>
        <w:rFonts w:hint="default"/>
      </w:rPr>
    </w:lvl>
    <w:lvl w:ilvl="2" w:tplc="8ABE071E">
      <w:numFmt w:val="bullet"/>
      <w:lvlText w:val="•"/>
      <w:lvlJc w:val="left"/>
      <w:pPr>
        <w:ind w:left="2204" w:hanging="284"/>
      </w:pPr>
      <w:rPr>
        <w:rFonts w:hint="default"/>
      </w:rPr>
    </w:lvl>
    <w:lvl w:ilvl="3" w:tplc="4F8C3352">
      <w:numFmt w:val="bullet"/>
      <w:lvlText w:val="•"/>
      <w:lvlJc w:val="left"/>
      <w:pPr>
        <w:ind w:left="3106" w:hanging="284"/>
      </w:pPr>
      <w:rPr>
        <w:rFonts w:hint="default"/>
      </w:rPr>
    </w:lvl>
    <w:lvl w:ilvl="4" w:tplc="2182BFDE">
      <w:numFmt w:val="bullet"/>
      <w:lvlText w:val="•"/>
      <w:lvlJc w:val="left"/>
      <w:pPr>
        <w:ind w:left="4008" w:hanging="284"/>
      </w:pPr>
      <w:rPr>
        <w:rFonts w:hint="default"/>
      </w:rPr>
    </w:lvl>
    <w:lvl w:ilvl="5" w:tplc="1774461E">
      <w:numFmt w:val="bullet"/>
      <w:lvlText w:val="•"/>
      <w:lvlJc w:val="left"/>
      <w:pPr>
        <w:ind w:left="4910" w:hanging="284"/>
      </w:pPr>
      <w:rPr>
        <w:rFonts w:hint="default"/>
      </w:rPr>
    </w:lvl>
    <w:lvl w:ilvl="6" w:tplc="39CA8628">
      <w:numFmt w:val="bullet"/>
      <w:lvlText w:val="•"/>
      <w:lvlJc w:val="left"/>
      <w:pPr>
        <w:ind w:left="5812" w:hanging="284"/>
      </w:pPr>
      <w:rPr>
        <w:rFonts w:hint="default"/>
      </w:rPr>
    </w:lvl>
    <w:lvl w:ilvl="7" w:tplc="526C78DC">
      <w:numFmt w:val="bullet"/>
      <w:lvlText w:val="•"/>
      <w:lvlJc w:val="left"/>
      <w:pPr>
        <w:ind w:left="6714" w:hanging="284"/>
      </w:pPr>
      <w:rPr>
        <w:rFonts w:hint="default"/>
      </w:rPr>
    </w:lvl>
    <w:lvl w:ilvl="8" w:tplc="0E483E2E">
      <w:numFmt w:val="bullet"/>
      <w:lvlText w:val="•"/>
      <w:lvlJc w:val="left"/>
      <w:pPr>
        <w:ind w:left="7616" w:hanging="284"/>
      </w:pPr>
      <w:rPr>
        <w:rFonts w:hint="default"/>
      </w:rPr>
    </w:lvl>
  </w:abstractNum>
  <w:num w:numId="1" w16cid:durableId="1901285613">
    <w:abstractNumId w:val="7"/>
  </w:num>
  <w:num w:numId="2" w16cid:durableId="2007703034">
    <w:abstractNumId w:val="9"/>
  </w:num>
  <w:num w:numId="3" w16cid:durableId="297879099">
    <w:abstractNumId w:val="3"/>
  </w:num>
  <w:num w:numId="4" w16cid:durableId="649679516">
    <w:abstractNumId w:val="13"/>
  </w:num>
  <w:num w:numId="5" w16cid:durableId="2007852963">
    <w:abstractNumId w:val="2"/>
  </w:num>
  <w:num w:numId="6" w16cid:durableId="936911463">
    <w:abstractNumId w:val="14"/>
  </w:num>
  <w:num w:numId="7" w16cid:durableId="1484589755">
    <w:abstractNumId w:val="12"/>
  </w:num>
  <w:num w:numId="8" w16cid:durableId="1636640459">
    <w:abstractNumId w:val="8"/>
  </w:num>
  <w:num w:numId="9" w16cid:durableId="1305625648">
    <w:abstractNumId w:val="6"/>
  </w:num>
  <w:num w:numId="10" w16cid:durableId="725884116">
    <w:abstractNumId w:val="0"/>
  </w:num>
  <w:num w:numId="11" w16cid:durableId="1769159825">
    <w:abstractNumId w:val="1"/>
  </w:num>
  <w:num w:numId="12" w16cid:durableId="128714139">
    <w:abstractNumId w:val="4"/>
  </w:num>
  <w:num w:numId="13" w16cid:durableId="189269785">
    <w:abstractNumId w:val="11"/>
  </w:num>
  <w:num w:numId="14" w16cid:durableId="1831291001">
    <w:abstractNumId w:val="10"/>
  </w:num>
  <w:num w:numId="15" w16cid:durableId="1043023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AB"/>
    <w:rsid w:val="00044D35"/>
    <w:rsid w:val="000529CA"/>
    <w:rsid w:val="00070465"/>
    <w:rsid w:val="00071DEC"/>
    <w:rsid w:val="000921F7"/>
    <w:rsid w:val="000D18B7"/>
    <w:rsid w:val="00102CBB"/>
    <w:rsid w:val="00126FDC"/>
    <w:rsid w:val="001D17D7"/>
    <w:rsid w:val="00200B34"/>
    <w:rsid w:val="00221FE2"/>
    <w:rsid w:val="002462EB"/>
    <w:rsid w:val="002876FB"/>
    <w:rsid w:val="0033064E"/>
    <w:rsid w:val="003350F7"/>
    <w:rsid w:val="0034413A"/>
    <w:rsid w:val="00360882"/>
    <w:rsid w:val="003D23E1"/>
    <w:rsid w:val="003F3B59"/>
    <w:rsid w:val="00411336"/>
    <w:rsid w:val="00476E9B"/>
    <w:rsid w:val="004A0067"/>
    <w:rsid w:val="00571A1C"/>
    <w:rsid w:val="00571E09"/>
    <w:rsid w:val="005E3F5A"/>
    <w:rsid w:val="00665718"/>
    <w:rsid w:val="00680148"/>
    <w:rsid w:val="007048F1"/>
    <w:rsid w:val="007117EC"/>
    <w:rsid w:val="007500DD"/>
    <w:rsid w:val="00780713"/>
    <w:rsid w:val="00785F6C"/>
    <w:rsid w:val="007870C6"/>
    <w:rsid w:val="008944B8"/>
    <w:rsid w:val="009141A0"/>
    <w:rsid w:val="009234EF"/>
    <w:rsid w:val="00927F78"/>
    <w:rsid w:val="009376C6"/>
    <w:rsid w:val="00991E8A"/>
    <w:rsid w:val="009C419A"/>
    <w:rsid w:val="009E33CF"/>
    <w:rsid w:val="00A17FEE"/>
    <w:rsid w:val="00A35A23"/>
    <w:rsid w:val="00A87AAF"/>
    <w:rsid w:val="00AD2F18"/>
    <w:rsid w:val="00B70389"/>
    <w:rsid w:val="00B94367"/>
    <w:rsid w:val="00C34FF7"/>
    <w:rsid w:val="00C433FC"/>
    <w:rsid w:val="00D13232"/>
    <w:rsid w:val="00D33AAB"/>
    <w:rsid w:val="00D940AE"/>
    <w:rsid w:val="00DF39BD"/>
    <w:rsid w:val="00E02C2A"/>
    <w:rsid w:val="00E1034F"/>
    <w:rsid w:val="00E34ADC"/>
    <w:rsid w:val="00E56016"/>
    <w:rsid w:val="00E73D81"/>
    <w:rsid w:val="00EB72B4"/>
    <w:rsid w:val="00ED4181"/>
    <w:rsid w:val="00F47212"/>
    <w:rsid w:val="00F72671"/>
    <w:rsid w:val="00FB2E41"/>
    <w:rsid w:val="00FD6776"/>
    <w:rsid w:val="00FF5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40560"/>
  <w15:docId w15:val="{C5617CF6-DBC4-4C2D-B272-27A2D61A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w:eastAsia="Calibri" w:hAnsi="Calibri" w:cs="Calibri"/>
      <w:noProof/>
      <w:lang w:val="nl-NL"/>
    </w:rPr>
  </w:style>
  <w:style w:type="paragraph" w:styleId="Kop1">
    <w:name w:val="heading 1"/>
    <w:basedOn w:val="Standaard"/>
    <w:uiPriority w:val="1"/>
    <w:qFormat/>
    <w:pPr>
      <w:spacing w:before="9"/>
      <w:ind w:left="119"/>
      <w:outlineLvl w:val="0"/>
    </w:pPr>
    <w:rPr>
      <w:b/>
      <w:bCs/>
      <w:sz w:val="48"/>
      <w:szCs w:val="48"/>
    </w:rPr>
  </w:style>
  <w:style w:type="paragraph" w:styleId="Kop2">
    <w:name w:val="heading 2"/>
    <w:basedOn w:val="Standaard"/>
    <w:uiPriority w:val="1"/>
    <w:qFormat/>
    <w:pPr>
      <w:spacing w:line="341" w:lineRule="exact"/>
      <w:ind w:left="119"/>
      <w:outlineLvl w:val="1"/>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402" w:hanging="283"/>
    </w:pPr>
  </w:style>
  <w:style w:type="paragraph" w:customStyle="1" w:styleId="TableParagraph">
    <w:name w:val="Table Paragraph"/>
    <w:basedOn w:val="Standaard"/>
    <w:uiPriority w:val="1"/>
    <w:qFormat/>
    <w:pPr>
      <w:spacing w:line="249" w:lineRule="exact"/>
      <w:ind w:left="200"/>
    </w:pPr>
  </w:style>
  <w:style w:type="character" w:styleId="Verwijzingopmerking">
    <w:name w:val="annotation reference"/>
    <w:basedOn w:val="Standaardalinea-lettertype"/>
    <w:uiPriority w:val="99"/>
    <w:semiHidden/>
    <w:unhideWhenUsed/>
    <w:rsid w:val="000921F7"/>
    <w:rPr>
      <w:sz w:val="16"/>
      <w:szCs w:val="16"/>
    </w:rPr>
  </w:style>
  <w:style w:type="paragraph" w:styleId="Tekstopmerking">
    <w:name w:val="annotation text"/>
    <w:basedOn w:val="Standaard"/>
    <w:link w:val="TekstopmerkingChar"/>
    <w:uiPriority w:val="99"/>
    <w:unhideWhenUsed/>
    <w:rsid w:val="000921F7"/>
    <w:rPr>
      <w:sz w:val="20"/>
      <w:szCs w:val="20"/>
    </w:rPr>
  </w:style>
  <w:style w:type="character" w:customStyle="1" w:styleId="TekstopmerkingChar">
    <w:name w:val="Tekst opmerking Char"/>
    <w:basedOn w:val="Standaardalinea-lettertype"/>
    <w:link w:val="Tekstopmerking"/>
    <w:uiPriority w:val="99"/>
    <w:rsid w:val="000921F7"/>
    <w:rPr>
      <w:rFonts w:ascii="Calibri" w:eastAsia="Calibri" w:hAnsi="Calibri" w:cs="Calibri"/>
      <w:noProof/>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921F7"/>
    <w:rPr>
      <w:b/>
      <w:bCs/>
    </w:rPr>
  </w:style>
  <w:style w:type="character" w:customStyle="1" w:styleId="OnderwerpvanopmerkingChar">
    <w:name w:val="Onderwerp van opmerking Char"/>
    <w:basedOn w:val="TekstopmerkingChar"/>
    <w:link w:val="Onderwerpvanopmerking"/>
    <w:uiPriority w:val="99"/>
    <w:semiHidden/>
    <w:rsid w:val="000921F7"/>
    <w:rPr>
      <w:rFonts w:ascii="Calibri" w:eastAsia="Calibri" w:hAnsi="Calibri" w:cs="Calibri"/>
      <w:b/>
      <w:bCs/>
      <w:noProof/>
      <w:sz w:val="20"/>
      <w:szCs w:val="20"/>
      <w:lang w:val="nl-NL"/>
    </w:rPr>
  </w:style>
  <w:style w:type="paragraph" w:styleId="Ballontekst">
    <w:name w:val="Balloon Text"/>
    <w:basedOn w:val="Standaard"/>
    <w:link w:val="BallontekstChar"/>
    <w:uiPriority w:val="99"/>
    <w:semiHidden/>
    <w:unhideWhenUsed/>
    <w:rsid w:val="000921F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21F7"/>
    <w:rPr>
      <w:rFonts w:ascii="Segoe UI" w:eastAsia="Calibri" w:hAnsi="Segoe UI" w:cs="Segoe UI"/>
      <w:noProof/>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85907">
      <w:bodyDiv w:val="1"/>
      <w:marLeft w:val="0"/>
      <w:marRight w:val="0"/>
      <w:marTop w:val="0"/>
      <w:marBottom w:val="0"/>
      <w:divBdr>
        <w:top w:val="none" w:sz="0" w:space="0" w:color="auto"/>
        <w:left w:val="none" w:sz="0" w:space="0" w:color="auto"/>
        <w:bottom w:val="none" w:sz="0" w:space="0" w:color="auto"/>
        <w:right w:val="none" w:sz="0" w:space="0" w:color="auto"/>
      </w:divBdr>
    </w:div>
    <w:div w:id="168165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png"/><Relationship Id="rId22" Type="http://schemas.openxmlformats.org/officeDocument/2006/relationships/footer" Target="footer3.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irectie document" ma:contentTypeID="0x01010070634696F186A949882E597F7134DFA60500A174E0BFA49BBF41B1B0A52D7027A867" ma:contentTypeVersion="21" ma:contentTypeDescription="Een nieuw Directie document maken." ma:contentTypeScope="" ma:versionID="822713df48e501cdeaef98baa85446fa">
  <xsd:schema xmlns:xsd="http://www.w3.org/2001/XMLSchema" xmlns:xs="http://www.w3.org/2001/XMLSchema" xmlns:p="http://schemas.microsoft.com/office/2006/metadata/properties" xmlns:ns2="dd842b40-71c2-4f43-9b6e-41eeca808938" xmlns:ns3="a9217b8e-72d7-4054-98df-59532222b6cb" targetNamespace="http://schemas.microsoft.com/office/2006/metadata/properties" ma:root="true" ma:fieldsID="f5a55f66ddd77ff0304071c98e244acb" ns2:_="" ns3:_="">
    <xsd:import namespace="dd842b40-71c2-4f43-9b6e-41eeca808938"/>
    <xsd:import namespace="a9217b8e-72d7-4054-98df-59532222b6cb"/>
    <xsd:element name="properties">
      <xsd:complexType>
        <xsd:sequence>
          <xsd:element name="documentManagement">
            <xsd:complexType>
              <xsd:all>
                <xsd:element ref="ns2:TaxCatchAll" minOccurs="0"/>
                <xsd:element ref="ns2:TaxCatchAllLabel" minOccurs="0"/>
                <xsd:element ref="ns2:TaxKeywordTaxHTField" minOccurs="0"/>
                <xsd:element ref="ns2:o8e031ab49ad4302aa3a791334ef7a16" minOccurs="0"/>
                <xsd:element ref="ns2:efdf6cb4d962442d970da548dac214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42b40-71c2-4f43-9b6e-41eeca80893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b34106cf-8673-4e5b-9ab2-856a6e89f586}" ma:internalName="TaxCatchAll" ma:showField="CatchAllData" ma:web="a9217b8e-72d7-4054-98df-59532222b6c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b34106cf-8673-4e5b-9ab2-856a6e89f586}" ma:internalName="TaxCatchAllLabel" ma:readOnly="true" ma:showField="CatchAllDataLabel" ma:web="a9217b8e-72d7-4054-98df-59532222b6cb">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Trefwoorden" ma:fieldId="{23f27201-bee3-471e-b2e7-b64fd8b7ca38}" ma:taxonomyMulti="true" ma:sspId="c20f6019-97cc-4427-8ef6-88c7a5e07849" ma:termSetId="00000000-0000-0000-0000-000000000000" ma:anchorId="00000000-0000-0000-0000-000000000000" ma:open="true" ma:isKeyword="true">
      <xsd:complexType>
        <xsd:sequence>
          <xsd:element ref="pc:Terms" minOccurs="0" maxOccurs="1"/>
        </xsd:sequence>
      </xsd:complexType>
    </xsd:element>
    <xsd:element name="o8e031ab49ad4302aa3a791334ef7a16" ma:index="12" nillable="true" ma:taxonomy="true" ma:internalName="o8e031ab49ad4302aa3a791334ef7a16" ma:taxonomyFieldName="School" ma:displayName="School" ma:readOnly="false" ma:default="" ma:fieldId="{88e031ab-49ad-4302-aa3a-791334ef7a16}" ma:taxonomyMulti="true" ma:sspId="c20f6019-97cc-4427-8ef6-88c7a5e07849" ma:termSetId="5560af2d-f0c9-4067-8791-72796b040cd6" ma:anchorId="4e91d5bb-eb96-4eb5-a5ce-8eb354f26ea1" ma:open="false" ma:isKeyword="false">
      <xsd:complexType>
        <xsd:sequence>
          <xsd:element ref="pc:Terms" minOccurs="0" maxOccurs="1"/>
        </xsd:sequence>
      </xsd:complexType>
    </xsd:element>
    <xsd:element name="efdf6cb4d962442d970da548dac21430" ma:index="14" nillable="true" ma:taxonomy="true" ma:internalName="efdf6cb4d962442d970da548dac21430" ma:taxonomyFieldName="SoortDocument" ma:displayName="Soort document" ma:readOnly="false" ma:default="" ma:fieldId="{efdf6cb4-d962-442d-970d-a548dac21430}" ma:sspId="c20f6019-97cc-4427-8ef6-88c7a5e07849" ma:termSetId="5560af2d-f0c9-4067-8791-72796b040cd6" ma:anchorId="5720bd47-15b8-4434-82bb-0fff0c151a0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217b8e-72d7-4054-98df-59532222b6cb" elementFormDefault="qualified">
    <xsd:import namespace="http://schemas.microsoft.com/office/2006/documentManagement/types"/>
    <xsd:import namespace="http://schemas.microsoft.com/office/infopath/2007/PartnerControls"/>
    <xsd:element name="_dlc_DocId" ma:index="16" nillable="true" ma:displayName="Waarde van de document-id" ma:description="De waarde van de document-id die aan dit item is toegewezen." ma:internalName="_dlc_DocId" ma:readOnly="true">
      <xsd:simpleType>
        <xsd:restriction base="dms:Text"/>
      </xsd:simpleType>
    </xsd:element>
    <xsd:element name="_dlc_DocIdUrl" ma:index="1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F8302509DF06145AF211BD783219BE0" ma:contentTypeVersion="4" ma:contentTypeDescription="Een nieuw document maken." ma:contentTypeScope="" ma:versionID="5c3346a067b774081bd78016a76ee1ba">
  <xsd:schema xmlns:xsd="http://www.w3.org/2001/XMLSchema" xmlns:xs="http://www.w3.org/2001/XMLSchema" xmlns:p="http://schemas.microsoft.com/office/2006/metadata/properties" xmlns:ns2="427687e9-0a4b-4b0b-9fb9-8da8fdc4d92c" targetNamespace="http://schemas.microsoft.com/office/2006/metadata/properties" ma:root="true" ma:fieldsID="301cea48085c7d227b7c5235d1e6adb5" ns2:_="">
    <xsd:import namespace="427687e9-0a4b-4b0b-9fb9-8da8fdc4d9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87e9-0a4b-4b0b-9fb9-8da8fdc4d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37363F-95C5-4EDF-9050-86C3E1A3025F}">
  <ds:schemaRefs>
    <ds:schemaRef ds:uri="http://schemas.openxmlformats.org/officeDocument/2006/bibliography"/>
  </ds:schemaRefs>
</ds:datastoreItem>
</file>

<file path=customXml/itemProps2.xml><?xml version="1.0" encoding="utf-8"?>
<ds:datastoreItem xmlns:ds="http://schemas.openxmlformats.org/officeDocument/2006/customXml" ds:itemID="{37FC138B-1934-4F8E-A81F-873546FABE8E}">
  <ds:schemaRefs>
    <ds:schemaRef ds:uri="http://schemas.microsoft.com/sharepoint/v3/contenttype/forms"/>
  </ds:schemaRefs>
</ds:datastoreItem>
</file>

<file path=customXml/itemProps3.xml><?xml version="1.0" encoding="utf-8"?>
<ds:datastoreItem xmlns:ds="http://schemas.openxmlformats.org/officeDocument/2006/customXml" ds:itemID="{DCAAFB88-DD03-4B6F-BA2D-31B9FBF6C047}">
  <ds:schemaRefs>
    <ds:schemaRef ds:uri="http://schemas.microsoft.com/office/2006/metadata/properties"/>
    <ds:schemaRef ds:uri="http://schemas.microsoft.com/office/infopath/2007/PartnerControls"/>
    <ds:schemaRef ds:uri="a9217b8e-72d7-4054-98df-59532222b6cb"/>
    <ds:schemaRef ds:uri="dd842b40-71c2-4f43-9b6e-41eeca808938"/>
    <ds:schemaRef ds:uri="59223d32-a955-4e4c-baee-fc35aff4c149"/>
  </ds:schemaRefs>
</ds:datastoreItem>
</file>

<file path=customXml/itemProps4.xml><?xml version="1.0" encoding="utf-8"?>
<ds:datastoreItem xmlns:ds="http://schemas.openxmlformats.org/officeDocument/2006/customXml" ds:itemID="{5A494828-1491-4765-B3B0-F4C2F511D5CB}"/>
</file>

<file path=customXml/itemProps5.xml><?xml version="1.0" encoding="utf-8"?>
<ds:datastoreItem xmlns:ds="http://schemas.openxmlformats.org/officeDocument/2006/customXml" ds:itemID="{F0622CAE-BC79-4D0E-890C-F465E3DA131D}"/>
</file>

<file path=customXml/itemProps6.xml><?xml version="1.0" encoding="utf-8"?>
<ds:datastoreItem xmlns:ds="http://schemas.openxmlformats.org/officeDocument/2006/customXml" ds:itemID="{6E8D6FFB-6B7F-4DBA-9036-33D84BE00A2A}"/>
</file>

<file path=customXml/itemProps7.xml><?xml version="1.0" encoding="utf-8"?>
<ds:datastoreItem xmlns:ds="http://schemas.openxmlformats.org/officeDocument/2006/customXml" ds:itemID="{488539B0-049A-494F-B2E2-2F4F1A020F78}"/>
</file>

<file path=docProps/app.xml><?xml version="1.0" encoding="utf-8"?>
<Properties xmlns="http://schemas.openxmlformats.org/officeDocument/2006/extended-properties" xmlns:vt="http://schemas.openxmlformats.org/officeDocument/2006/docPropsVTypes">
  <Template>Normal</Template>
  <TotalTime>4</TotalTime>
  <Pages>12</Pages>
  <Words>3206</Words>
  <Characters>17636</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M.G. Hofman</dc:creator>
  <cp:lastModifiedBy>Versluijs, S.</cp:lastModifiedBy>
  <cp:revision>5</cp:revision>
  <cp:lastPrinted>2023-08-21T10:05:00Z</cp:lastPrinted>
  <dcterms:created xsi:type="dcterms:W3CDTF">2023-10-23T09:13:00Z</dcterms:created>
  <dcterms:modified xsi:type="dcterms:W3CDTF">2023-10-23T09:16:00Z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Microsoft® Word 2013</vt:lpwstr>
  </property>
  <property fmtid="{D5CDD505-2E9C-101B-9397-08002B2CF9AE}" pid="4" name="LastSaved">
    <vt:filetime>2019-07-05T00:00:00Z</vt:filetime>
  </property>
  <property fmtid="{D5CDD505-2E9C-101B-9397-08002B2CF9AE}" pid="5" name="ContentTypeId">
    <vt:lpwstr>0x0101003F8302509DF06145AF211BD783219BE0</vt:lpwstr>
  </property>
  <property fmtid="{D5CDD505-2E9C-101B-9397-08002B2CF9AE}" pid="6" name="_dlc_DocIdItemGuid">
    <vt:lpwstr>87b68554-551a-47c0-a396-92e659e5fcd0</vt:lpwstr>
  </property>
  <property fmtid="{D5CDD505-2E9C-101B-9397-08002B2CF9AE}" pid="7" name="TaxKeyword">
    <vt:lpwstr/>
  </property>
  <property fmtid="{D5CDD505-2E9C-101B-9397-08002B2CF9AE}" pid="8" name="School">
    <vt:lpwstr/>
  </property>
  <property fmtid="{D5CDD505-2E9C-101B-9397-08002B2CF9AE}" pid="9" name="SoortDocument">
    <vt:lpwstr/>
  </property>
  <property fmtid="{D5CDD505-2E9C-101B-9397-08002B2CF9AE}" pid="10" name="MediaServiceImageTags">
    <vt:lpwstr/>
  </property>
  <property fmtid="{D5CDD505-2E9C-101B-9397-08002B2CF9AE}" pid="11" name="lcf76f155ced4ddcb4097134ff3c332f">
    <vt:lpwstr/>
  </property>
</Properties>
</file>